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19A" w:rsidRDefault="00CA519A" w:rsidP="0024542F">
      <w:pPr>
        <w:pStyle w:val="ConsPlusNonformat"/>
        <w:ind w:left="4536"/>
        <w:rPr>
          <w:rFonts w:ascii="Times New Roman" w:hAnsi="Times New Roman" w:cs="Times New Roman"/>
          <w:sz w:val="30"/>
          <w:szCs w:val="30"/>
        </w:rPr>
      </w:pPr>
      <w:r>
        <w:rPr>
          <w:rFonts w:ascii="Times New Roman" w:hAnsi="Times New Roman" w:cs="Times New Roman"/>
          <w:sz w:val="30"/>
          <w:szCs w:val="30"/>
        </w:rPr>
        <w:t xml:space="preserve">    </w:t>
      </w:r>
    </w:p>
    <w:p w:rsidR="0024542F" w:rsidRPr="00AF3EAF" w:rsidRDefault="0024542F" w:rsidP="0024542F">
      <w:pPr>
        <w:spacing w:after="0"/>
        <w:rPr>
          <w:rFonts w:ascii="Times New Roman" w:hAnsi="Times New Roman"/>
          <w:bCs/>
          <w:sz w:val="26"/>
          <w:szCs w:val="26"/>
        </w:rPr>
      </w:pPr>
      <w:r w:rsidRPr="00932C2B">
        <w:rPr>
          <w:rFonts w:ascii="Times New Roman" w:hAnsi="Times New Roman"/>
          <w:bCs/>
          <w:sz w:val="26"/>
          <w:szCs w:val="26"/>
        </w:rPr>
        <w:t xml:space="preserve">                                                                                  </w:t>
      </w:r>
      <w:r w:rsidRPr="00AF3EAF">
        <w:rPr>
          <w:rFonts w:ascii="Times New Roman" w:hAnsi="Times New Roman"/>
          <w:bCs/>
          <w:sz w:val="26"/>
          <w:szCs w:val="26"/>
        </w:rPr>
        <w:t>УТВЕРЖДАЮ</w:t>
      </w:r>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Первый заместитель </w:t>
      </w:r>
      <w:proofErr w:type="gramStart"/>
      <w:r w:rsidRPr="00AF3EAF">
        <w:rPr>
          <w:rFonts w:ascii="Times New Roman" w:hAnsi="Times New Roman"/>
          <w:sz w:val="26"/>
          <w:szCs w:val="26"/>
        </w:rPr>
        <w:t>генерального</w:t>
      </w:r>
      <w:proofErr w:type="gramEnd"/>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директора – главный инженер</w:t>
      </w:r>
    </w:p>
    <w:p w:rsidR="0024542F" w:rsidRPr="00AF3EAF" w:rsidRDefault="0024542F" w:rsidP="0024542F">
      <w:pPr>
        <w:spacing w:after="0"/>
        <w:rPr>
          <w:rFonts w:ascii="Times New Roman" w:hAnsi="Times New Roman"/>
          <w:sz w:val="26"/>
          <w:szCs w:val="26"/>
        </w:rPr>
      </w:pP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r>
      <w:r w:rsidRPr="00AF3EAF">
        <w:rPr>
          <w:rFonts w:ascii="Times New Roman" w:hAnsi="Times New Roman"/>
          <w:sz w:val="26"/>
          <w:szCs w:val="26"/>
        </w:rPr>
        <w:tab/>
        <w:t xml:space="preserve">      </w:t>
      </w:r>
      <w:r w:rsidRPr="00AF3EAF">
        <w:rPr>
          <w:rFonts w:ascii="Times New Roman" w:hAnsi="Times New Roman"/>
          <w:b/>
          <w:bCs/>
          <w:sz w:val="26"/>
          <w:szCs w:val="26"/>
        </w:rPr>
        <w:t>_______________</w:t>
      </w:r>
      <w:proofErr w:type="spellStart"/>
      <w:r w:rsidRPr="00AF3EAF">
        <w:rPr>
          <w:rFonts w:ascii="Times New Roman" w:hAnsi="Times New Roman"/>
          <w:sz w:val="26"/>
          <w:szCs w:val="26"/>
        </w:rPr>
        <w:t>Демяшкевич</w:t>
      </w:r>
      <w:proofErr w:type="spellEnd"/>
      <w:r w:rsidRPr="00AF3EAF">
        <w:rPr>
          <w:rFonts w:ascii="Times New Roman" w:hAnsi="Times New Roman"/>
          <w:sz w:val="26"/>
          <w:szCs w:val="26"/>
        </w:rPr>
        <w:t xml:space="preserve"> Д.В.</w:t>
      </w:r>
    </w:p>
    <w:p w:rsidR="0024542F" w:rsidRPr="00AF3EAF" w:rsidRDefault="0024542F" w:rsidP="0024542F">
      <w:pPr>
        <w:spacing w:after="0"/>
        <w:rPr>
          <w:rFonts w:ascii="Times New Roman" w:hAnsi="Times New Roman"/>
          <w:sz w:val="26"/>
          <w:szCs w:val="26"/>
        </w:rPr>
      </w:pP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r>
      <w:r w:rsidRPr="00AF3EAF">
        <w:rPr>
          <w:rFonts w:ascii="Times New Roman" w:hAnsi="Times New Roman"/>
          <w:b/>
          <w:bCs/>
          <w:sz w:val="26"/>
          <w:szCs w:val="26"/>
        </w:rPr>
        <w:tab/>
        <w:t xml:space="preserve">      </w:t>
      </w:r>
      <w:r w:rsidRPr="00AF3EAF">
        <w:rPr>
          <w:rFonts w:ascii="Times New Roman" w:hAnsi="Times New Roman"/>
          <w:sz w:val="26"/>
          <w:szCs w:val="26"/>
        </w:rPr>
        <w:t>«___»__________202</w:t>
      </w:r>
      <w:r w:rsidR="00FB535C">
        <w:rPr>
          <w:rFonts w:ascii="Times New Roman" w:hAnsi="Times New Roman"/>
          <w:sz w:val="26"/>
          <w:szCs w:val="26"/>
        </w:rPr>
        <w:t>3</w:t>
      </w:r>
      <w:r w:rsidRPr="00AF3EAF">
        <w:rPr>
          <w:rFonts w:ascii="Times New Roman" w:hAnsi="Times New Roman"/>
          <w:sz w:val="26"/>
          <w:szCs w:val="26"/>
        </w:rPr>
        <w:t xml:space="preserve"> г.</w:t>
      </w: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DC104F" w:rsidRDefault="00DC104F"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Default="00CA519A" w:rsidP="00CA519A">
      <w:pPr>
        <w:pStyle w:val="ConsPlusNonformat"/>
        <w:ind w:left="3828" w:firstLine="708"/>
        <w:rPr>
          <w:rFonts w:ascii="Times New Roman" w:hAnsi="Times New Roman" w:cs="Times New Roman"/>
          <w:sz w:val="24"/>
          <w:szCs w:val="24"/>
        </w:rPr>
      </w:pPr>
    </w:p>
    <w:p w:rsidR="00CA519A" w:rsidRPr="0024542F" w:rsidRDefault="00CA519A" w:rsidP="0024542F">
      <w:pPr>
        <w:pStyle w:val="ConsPlusNonformat"/>
        <w:ind w:left="3828" w:firstLine="708"/>
        <w:jc w:val="center"/>
        <w:rPr>
          <w:rFonts w:ascii="Times New Roman" w:hAnsi="Times New Roman" w:cs="Times New Roman"/>
          <w:b/>
          <w:sz w:val="24"/>
          <w:szCs w:val="24"/>
        </w:rPr>
      </w:pPr>
    </w:p>
    <w:p w:rsidR="008C53F2" w:rsidRPr="0024542F" w:rsidRDefault="00006701" w:rsidP="0024542F">
      <w:pPr>
        <w:pStyle w:val="ConsPlusNonformat"/>
        <w:jc w:val="center"/>
        <w:rPr>
          <w:rFonts w:ascii="Times New Roman" w:hAnsi="Times New Roman" w:cs="Times New Roman"/>
          <w:b/>
          <w:sz w:val="28"/>
          <w:szCs w:val="28"/>
        </w:rPr>
      </w:pPr>
      <w:r>
        <w:rPr>
          <w:rFonts w:ascii="Times New Roman" w:hAnsi="Times New Roman" w:cs="Times New Roman"/>
          <w:b/>
          <w:sz w:val="28"/>
          <w:szCs w:val="28"/>
        </w:rPr>
        <w:t>ДОКУМЕНТАЦИЯ О ЗАКУПКЕ</w:t>
      </w:r>
    </w:p>
    <w:p w:rsidR="008C53F2" w:rsidRPr="0024542F" w:rsidRDefault="008C53F2" w:rsidP="0024542F">
      <w:pPr>
        <w:pStyle w:val="ConsPlusNonformat"/>
        <w:jc w:val="center"/>
        <w:rPr>
          <w:rFonts w:ascii="Times New Roman" w:hAnsi="Times New Roman" w:cs="Times New Roman"/>
          <w:b/>
          <w:sz w:val="28"/>
          <w:szCs w:val="28"/>
        </w:rPr>
      </w:pPr>
    </w:p>
    <w:p w:rsidR="0026094E" w:rsidRPr="0024542F" w:rsidRDefault="0026094E" w:rsidP="0024542F">
      <w:pPr>
        <w:pStyle w:val="ConsPlusNonformat"/>
        <w:jc w:val="center"/>
        <w:rPr>
          <w:rFonts w:ascii="Times New Roman" w:hAnsi="Times New Roman" w:cs="Times New Roman"/>
          <w:b/>
          <w:sz w:val="28"/>
          <w:szCs w:val="28"/>
        </w:rPr>
      </w:pPr>
      <w:r w:rsidRPr="0024542F">
        <w:rPr>
          <w:rFonts w:ascii="Times New Roman" w:hAnsi="Times New Roman" w:cs="Times New Roman"/>
          <w:b/>
          <w:sz w:val="28"/>
          <w:szCs w:val="28"/>
        </w:rPr>
        <w:t>для открытого конкурса</w:t>
      </w:r>
    </w:p>
    <w:p w:rsidR="004B73AD" w:rsidRPr="004B73AD" w:rsidRDefault="0024542F" w:rsidP="0024542F">
      <w:pPr>
        <w:tabs>
          <w:tab w:val="left" w:pos="5485"/>
          <w:tab w:val="left" w:pos="6501"/>
        </w:tabs>
        <w:spacing w:after="0"/>
        <w:jc w:val="center"/>
        <w:rPr>
          <w:rFonts w:ascii="Times New Roman" w:hAnsi="Times New Roman"/>
          <w:b/>
          <w:sz w:val="28"/>
          <w:szCs w:val="28"/>
        </w:rPr>
      </w:pPr>
      <w:r w:rsidRPr="004B73AD">
        <w:rPr>
          <w:rFonts w:ascii="Times New Roman" w:hAnsi="Times New Roman"/>
          <w:b/>
          <w:sz w:val="28"/>
          <w:szCs w:val="28"/>
        </w:rPr>
        <w:t xml:space="preserve">по выбору </w:t>
      </w:r>
      <w:r w:rsidRPr="004B73AD">
        <w:rPr>
          <w:rFonts w:ascii="Times New Roman" w:hAnsi="Times New Roman"/>
          <w:b/>
          <w:spacing w:val="1"/>
          <w:sz w:val="28"/>
          <w:szCs w:val="28"/>
        </w:rPr>
        <w:t xml:space="preserve">генерального подрядчика </w:t>
      </w:r>
      <w:r w:rsidRPr="004B73AD">
        <w:rPr>
          <w:rFonts w:ascii="Times New Roman" w:hAnsi="Times New Roman"/>
          <w:b/>
          <w:sz w:val="28"/>
          <w:szCs w:val="28"/>
        </w:rPr>
        <w:t xml:space="preserve">для </w:t>
      </w:r>
      <w:r w:rsidR="004B73AD" w:rsidRPr="004B73AD">
        <w:rPr>
          <w:rFonts w:ascii="Times New Roman" w:hAnsi="Times New Roman"/>
          <w:b/>
          <w:sz w:val="28"/>
          <w:szCs w:val="28"/>
        </w:rPr>
        <w:t>выполнения строительно-монтажных и пусконаладочных работ при строительстве объекта</w:t>
      </w:r>
    </w:p>
    <w:p w:rsidR="000D39A1" w:rsidRDefault="000D39A1" w:rsidP="001B538A">
      <w:pPr>
        <w:pStyle w:val="ConsPlusNormal"/>
        <w:ind w:firstLine="708"/>
        <w:jc w:val="center"/>
        <w:rPr>
          <w:rFonts w:ascii="Times New Roman" w:hAnsi="Times New Roman" w:cs="Times New Roman"/>
          <w:sz w:val="28"/>
          <w:szCs w:val="28"/>
        </w:rPr>
      </w:pPr>
      <w:r>
        <w:rPr>
          <w:rFonts w:ascii="Times New Roman" w:hAnsi="Times New Roman" w:cs="Times New Roman"/>
          <w:sz w:val="28"/>
          <w:szCs w:val="28"/>
        </w:rPr>
        <w:t xml:space="preserve">«Реконструкция производственного здания  инв. №910632 ОАО «БЗМП» под склад готовой продукции, расположенного по адресу: г. </w:t>
      </w:r>
      <w:r w:rsidRPr="001B538A">
        <w:rPr>
          <w:rFonts w:ascii="Times New Roman" w:hAnsi="Times New Roman" w:cs="Times New Roman"/>
          <w:sz w:val="28"/>
          <w:szCs w:val="28"/>
        </w:rPr>
        <w:t>Борисов, ул. Чапаева, 78/1» 1-ая очеред</w:t>
      </w:r>
      <w:r w:rsidR="00530835" w:rsidRPr="001B538A">
        <w:rPr>
          <w:rFonts w:ascii="Times New Roman" w:hAnsi="Times New Roman" w:cs="Times New Roman"/>
          <w:sz w:val="28"/>
          <w:szCs w:val="28"/>
        </w:rPr>
        <w:t>ь</w:t>
      </w:r>
      <w:r w:rsidRPr="001B538A">
        <w:rPr>
          <w:rFonts w:ascii="Times New Roman" w:hAnsi="Times New Roman" w:cs="Times New Roman"/>
          <w:sz w:val="28"/>
          <w:szCs w:val="28"/>
        </w:rPr>
        <w:t xml:space="preserve"> строительства </w:t>
      </w:r>
      <w:r w:rsidRPr="001B538A">
        <w:rPr>
          <w:rStyle w:val="apple-converted-space"/>
          <w:rFonts w:ascii="Times New Roman" w:hAnsi="Times New Roman" w:cs="Times New Roman"/>
          <w:color w:val="333333"/>
          <w:spacing w:val="6"/>
          <w:sz w:val="28"/>
          <w:szCs w:val="28"/>
          <w:shd w:val="clear" w:color="auto" w:fill="FFFFFF"/>
        </w:rPr>
        <w:t>в</w:t>
      </w:r>
      <w:r w:rsidRPr="001B538A">
        <w:rPr>
          <w:rFonts w:ascii="Times New Roman" w:hAnsi="Times New Roman" w:cs="Times New Roman"/>
          <w:sz w:val="28"/>
          <w:szCs w:val="28"/>
        </w:rPr>
        <w:t xml:space="preserve"> рамках реализации инвестиционного проекта «Реконструкция производственного здания  на площади 8,3 га  под склад готовой продукции»</w:t>
      </w:r>
    </w:p>
    <w:p w:rsidR="008C53F2" w:rsidRPr="00CA519A" w:rsidRDefault="008C53F2" w:rsidP="00CA519A">
      <w:pPr>
        <w:pStyle w:val="ConsPlusNonformat"/>
        <w:jc w:val="both"/>
        <w:rPr>
          <w:rFonts w:ascii="Times New Roman" w:hAnsi="Times New Roman" w:cs="Times New Roman"/>
          <w:sz w:val="28"/>
          <w:szCs w:val="28"/>
        </w:rPr>
      </w:pPr>
    </w:p>
    <w:p w:rsidR="008C53F2" w:rsidRPr="00530835" w:rsidRDefault="00530835" w:rsidP="00530835">
      <w:pPr>
        <w:pStyle w:val="ConsPlusNonformat"/>
        <w:jc w:val="center"/>
        <w:rPr>
          <w:rFonts w:ascii="Times New Roman" w:hAnsi="Times New Roman" w:cs="Times New Roman"/>
          <w:sz w:val="28"/>
          <w:szCs w:val="28"/>
        </w:rPr>
      </w:pPr>
      <w:r w:rsidRPr="00530835">
        <w:rPr>
          <w:rFonts w:ascii="Times New Roman" w:hAnsi="Times New Roman" w:cs="Times New Roman"/>
          <w:sz w:val="28"/>
          <w:szCs w:val="28"/>
        </w:rPr>
        <w:t>ОАО «БЗМП»</w:t>
      </w:r>
    </w:p>
    <w:p w:rsidR="008C53F2" w:rsidRDefault="008C53F2"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CA519A" w:rsidP="008C53F2">
      <w:pPr>
        <w:pStyle w:val="ConsPlusNormal"/>
        <w:jc w:val="both"/>
      </w:pPr>
    </w:p>
    <w:p w:rsidR="00CA519A" w:rsidRDefault="004055CA" w:rsidP="004055CA">
      <w:pPr>
        <w:pStyle w:val="ConsPlusNormal"/>
        <w:jc w:val="center"/>
        <w:rPr>
          <w:rFonts w:ascii="Times New Roman" w:hAnsi="Times New Roman" w:cs="Times New Roman"/>
          <w:sz w:val="28"/>
          <w:szCs w:val="28"/>
        </w:rPr>
      </w:pPr>
      <w:r w:rsidRPr="004055CA">
        <w:rPr>
          <w:rFonts w:ascii="Times New Roman" w:hAnsi="Times New Roman" w:cs="Times New Roman"/>
          <w:sz w:val="28"/>
          <w:szCs w:val="28"/>
          <w:lang w:val="en-US"/>
        </w:rPr>
        <w:t>20</w:t>
      </w:r>
      <w:r w:rsidR="00A37B89">
        <w:rPr>
          <w:rFonts w:ascii="Times New Roman" w:hAnsi="Times New Roman" w:cs="Times New Roman"/>
          <w:sz w:val="28"/>
          <w:szCs w:val="28"/>
        </w:rPr>
        <w:t>2</w:t>
      </w:r>
      <w:r w:rsidR="00C40570">
        <w:rPr>
          <w:rFonts w:ascii="Times New Roman" w:hAnsi="Times New Roman" w:cs="Times New Roman"/>
          <w:sz w:val="28"/>
          <w:szCs w:val="28"/>
          <w:lang w:val="en-US"/>
        </w:rPr>
        <w:t>3</w:t>
      </w:r>
    </w:p>
    <w:p w:rsidR="00530835" w:rsidRPr="00530835" w:rsidRDefault="00530835" w:rsidP="004055CA">
      <w:pPr>
        <w:pStyle w:val="ConsPlusNormal"/>
        <w:jc w:val="center"/>
        <w:rPr>
          <w:rFonts w:ascii="Times New Roman" w:hAnsi="Times New Roman" w:cs="Times New Roman"/>
          <w:sz w:val="28"/>
          <w:szCs w:val="28"/>
        </w:rPr>
      </w:pPr>
    </w:p>
    <w:p w:rsidR="008C53F2" w:rsidRDefault="008C53F2" w:rsidP="00CA519A">
      <w:pPr>
        <w:pStyle w:val="ConsPlusNormal"/>
        <w:jc w:val="center"/>
        <w:rPr>
          <w:rFonts w:ascii="Times New Roman" w:hAnsi="Times New Roman" w:cs="Times New Roman"/>
          <w:b/>
          <w:sz w:val="24"/>
          <w:szCs w:val="24"/>
        </w:rPr>
      </w:pPr>
      <w:r>
        <w:rPr>
          <w:b/>
        </w:rPr>
        <w:lastRenderedPageBreak/>
        <w:t xml:space="preserve"> </w:t>
      </w:r>
      <w:r w:rsidRPr="00CA519A">
        <w:rPr>
          <w:rFonts w:ascii="Times New Roman" w:hAnsi="Times New Roman" w:cs="Times New Roman"/>
          <w:b/>
          <w:sz w:val="24"/>
          <w:szCs w:val="24"/>
        </w:rPr>
        <w:t>ПРИГЛАШЕНИЕ</w:t>
      </w:r>
    </w:p>
    <w:tbl>
      <w:tblPr>
        <w:tblW w:w="10206"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9"/>
        <w:gridCol w:w="3181"/>
        <w:gridCol w:w="142"/>
        <w:gridCol w:w="17"/>
        <w:gridCol w:w="6237"/>
      </w:tblGrid>
      <w:tr w:rsidR="00E9059B" w:rsidRPr="00BC5047" w:rsidTr="00B14C32">
        <w:tc>
          <w:tcPr>
            <w:tcW w:w="629" w:type="dxa"/>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 xml:space="preserve">№ </w:t>
            </w:r>
            <w:proofErr w:type="gramStart"/>
            <w:r w:rsidRPr="00BC5047">
              <w:rPr>
                <w:rFonts w:ascii="Times New Roman" w:hAnsi="Times New Roman" w:cs="Times New Roman"/>
                <w:sz w:val="24"/>
                <w:szCs w:val="24"/>
              </w:rPr>
              <w:t>п</w:t>
            </w:r>
            <w:proofErr w:type="gramEnd"/>
            <w:r w:rsidRPr="00BC5047">
              <w:rPr>
                <w:rFonts w:ascii="Times New Roman" w:hAnsi="Times New Roman" w:cs="Times New Roman"/>
                <w:sz w:val="24"/>
                <w:szCs w:val="24"/>
              </w:rPr>
              <w:t>/п</w:t>
            </w:r>
          </w:p>
        </w:tc>
        <w:tc>
          <w:tcPr>
            <w:tcW w:w="3181" w:type="dxa"/>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Вид процедуры закупки</w:t>
            </w:r>
          </w:p>
        </w:tc>
        <w:tc>
          <w:tcPr>
            <w:tcW w:w="6396" w:type="dxa"/>
            <w:gridSpan w:val="3"/>
            <w:vAlign w:val="center"/>
          </w:tcPr>
          <w:p w:rsidR="00E9059B" w:rsidRPr="00BC5047" w:rsidRDefault="0024542F" w:rsidP="00D63A53">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О</w:t>
            </w:r>
            <w:r w:rsidR="00E9059B" w:rsidRPr="00BC5047">
              <w:rPr>
                <w:rFonts w:ascii="Times New Roman" w:hAnsi="Times New Roman" w:cs="Times New Roman"/>
                <w:sz w:val="24"/>
                <w:szCs w:val="24"/>
              </w:rPr>
              <w:t>ткрытый конкурс</w:t>
            </w:r>
          </w:p>
        </w:tc>
      </w:tr>
      <w:tr w:rsidR="00E9059B" w:rsidRPr="00BC5047" w:rsidTr="00B14C32">
        <w:tc>
          <w:tcPr>
            <w:tcW w:w="629" w:type="dxa"/>
            <w:vAlign w:val="center"/>
          </w:tcPr>
          <w:p w:rsidR="00E9059B" w:rsidRPr="00BC5047" w:rsidRDefault="00E9059B"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w:t>
            </w:r>
          </w:p>
        </w:tc>
        <w:tc>
          <w:tcPr>
            <w:tcW w:w="3181" w:type="dxa"/>
          </w:tcPr>
          <w:p w:rsidR="00E9059B" w:rsidRPr="00BC5047" w:rsidRDefault="00E9059B"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Адрес сайта в глобальной компьютерной сети Интернет, обеспечивающего доступ на официальный сайт</w:t>
            </w:r>
          </w:p>
        </w:tc>
        <w:tc>
          <w:tcPr>
            <w:tcW w:w="6396" w:type="dxa"/>
            <w:gridSpan w:val="3"/>
          </w:tcPr>
          <w:p w:rsidR="00E9059B" w:rsidRPr="00BC5047" w:rsidRDefault="00E9059B" w:rsidP="00A37B89">
            <w:pPr>
              <w:pStyle w:val="ConsPlusNormal"/>
              <w:rPr>
                <w:rFonts w:ascii="Times New Roman" w:hAnsi="Times New Roman" w:cs="Times New Roman"/>
                <w:sz w:val="24"/>
                <w:szCs w:val="24"/>
              </w:rPr>
            </w:pPr>
            <w:r w:rsidRPr="00BC5047">
              <w:rPr>
                <w:rFonts w:ascii="Times New Roman" w:hAnsi="Times New Roman" w:cs="Times New Roman"/>
                <w:bCs/>
                <w:sz w:val="24"/>
                <w:szCs w:val="24"/>
                <w:lang w:val="en-US"/>
              </w:rPr>
              <w:t>www.</w:t>
            </w:r>
            <w:r w:rsidRPr="00BC5047">
              <w:rPr>
                <w:rFonts w:ascii="Times New Roman" w:hAnsi="Times New Roman" w:cs="Times New Roman"/>
                <w:sz w:val="24"/>
                <w:szCs w:val="24"/>
              </w:rPr>
              <w:t>icetrade.by</w:t>
            </w:r>
          </w:p>
        </w:tc>
      </w:tr>
      <w:tr w:rsidR="00E9059B" w:rsidRPr="00BC5047" w:rsidTr="00B14C32">
        <w:tc>
          <w:tcPr>
            <w:tcW w:w="10206" w:type="dxa"/>
            <w:gridSpan w:val="5"/>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об операторе официального сайта</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Полное наименование</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РУП «Национальный центр маркетинга и конъюнктуры цен»</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Место нахождения</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г. Минск, пр-т. Победителей, 7, к. 1119</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4</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УНП</w:t>
            </w:r>
          </w:p>
        </w:tc>
        <w:tc>
          <w:tcPr>
            <w:tcW w:w="6396" w:type="dxa"/>
            <w:gridSpan w:val="3"/>
          </w:tcPr>
          <w:p w:rsidR="00E9059B" w:rsidRPr="00BC5047" w:rsidRDefault="00E9059B" w:rsidP="00A37B89">
            <w:pPr>
              <w:spacing w:after="0" w:line="240" w:lineRule="exact"/>
              <w:rPr>
                <w:rFonts w:ascii="Times New Roman" w:hAnsi="Times New Roman"/>
                <w:bCs/>
                <w:sz w:val="24"/>
                <w:szCs w:val="24"/>
              </w:rPr>
            </w:pPr>
            <w:r w:rsidRPr="00BC5047">
              <w:rPr>
                <w:rFonts w:ascii="Times New Roman" w:hAnsi="Times New Roman"/>
                <w:bCs/>
                <w:sz w:val="24"/>
                <w:szCs w:val="24"/>
              </w:rPr>
              <w:t>101223447</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5</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Адрес электронной почты</w:t>
            </w:r>
          </w:p>
        </w:tc>
        <w:tc>
          <w:tcPr>
            <w:tcW w:w="6396" w:type="dxa"/>
            <w:gridSpan w:val="3"/>
          </w:tcPr>
          <w:p w:rsidR="00E9059B" w:rsidRPr="00BC5047" w:rsidRDefault="00B54487" w:rsidP="00A37B89">
            <w:pPr>
              <w:spacing w:after="0" w:line="240" w:lineRule="exact"/>
              <w:rPr>
                <w:rFonts w:ascii="Times New Roman" w:hAnsi="Times New Roman"/>
                <w:bCs/>
                <w:sz w:val="24"/>
                <w:szCs w:val="24"/>
                <w:lang w:val="en-US"/>
              </w:rPr>
            </w:pPr>
            <w:hyperlink r:id="rId9" w:history="1">
              <w:r w:rsidR="00E9059B" w:rsidRPr="00BC5047">
                <w:rPr>
                  <w:rStyle w:val="a3"/>
                  <w:rFonts w:ascii="Times New Roman" w:hAnsi="Times New Roman"/>
                  <w:color w:val="auto"/>
                  <w:sz w:val="24"/>
                  <w:szCs w:val="24"/>
                  <w:bdr w:val="none" w:sz="0" w:space="0" w:color="auto" w:frame="1"/>
                  <w:shd w:val="clear" w:color="auto" w:fill="FFFFFF"/>
                </w:rPr>
                <w:t>tenders@icetrade.by</w:t>
              </w:r>
            </w:hyperlink>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6</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Адрес сайта в глобальной компьютерной сети Интернет</w:t>
            </w:r>
          </w:p>
        </w:tc>
        <w:tc>
          <w:tcPr>
            <w:tcW w:w="6396" w:type="dxa"/>
            <w:gridSpan w:val="3"/>
          </w:tcPr>
          <w:p w:rsidR="00E9059B" w:rsidRPr="00BC5047" w:rsidRDefault="00E9059B" w:rsidP="00A37B89">
            <w:pPr>
              <w:spacing w:after="0" w:line="240" w:lineRule="exact"/>
              <w:rPr>
                <w:rFonts w:ascii="Times New Roman" w:hAnsi="Times New Roman"/>
                <w:bCs/>
                <w:sz w:val="24"/>
                <w:szCs w:val="24"/>
                <w:lang w:val="en-US"/>
              </w:rPr>
            </w:pPr>
            <w:r w:rsidRPr="00BC5047">
              <w:rPr>
                <w:rFonts w:ascii="Times New Roman" w:hAnsi="Times New Roman"/>
                <w:bCs/>
                <w:sz w:val="24"/>
                <w:szCs w:val="24"/>
                <w:lang w:val="en-US"/>
              </w:rPr>
              <w:t>www.</w:t>
            </w:r>
            <w:r w:rsidRPr="00BC5047">
              <w:rPr>
                <w:rFonts w:ascii="Times New Roman" w:hAnsi="Times New Roman"/>
                <w:sz w:val="24"/>
                <w:szCs w:val="24"/>
              </w:rPr>
              <w:t>icetrade.by</w:t>
            </w:r>
          </w:p>
        </w:tc>
      </w:tr>
      <w:tr w:rsidR="00E9059B" w:rsidRPr="00BC5047" w:rsidTr="00B14C32">
        <w:tc>
          <w:tcPr>
            <w:tcW w:w="629" w:type="dxa"/>
            <w:vAlign w:val="center"/>
          </w:tcPr>
          <w:p w:rsidR="00E9059B" w:rsidRPr="00BC5047" w:rsidRDefault="00E9059B"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7</w:t>
            </w:r>
          </w:p>
        </w:tc>
        <w:tc>
          <w:tcPr>
            <w:tcW w:w="3181" w:type="dxa"/>
          </w:tcPr>
          <w:p w:rsidR="00E9059B" w:rsidRPr="00BC5047" w:rsidRDefault="00E9059B" w:rsidP="00CA519A">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Размер оплаты услуг оператора официального сайта </w:t>
            </w:r>
          </w:p>
        </w:tc>
        <w:tc>
          <w:tcPr>
            <w:tcW w:w="6396" w:type="dxa"/>
            <w:gridSpan w:val="3"/>
          </w:tcPr>
          <w:p w:rsidR="00E9059B" w:rsidRPr="00BC5047" w:rsidRDefault="00E9059B" w:rsidP="00A37B89">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Устанавливается оператором торговой площадки</w:t>
            </w:r>
          </w:p>
        </w:tc>
      </w:tr>
      <w:tr w:rsidR="00E9059B" w:rsidRPr="00BC5047" w:rsidTr="00B14C32">
        <w:tc>
          <w:tcPr>
            <w:tcW w:w="10206" w:type="dxa"/>
            <w:gridSpan w:val="5"/>
            <w:vAlign w:val="center"/>
          </w:tcPr>
          <w:p w:rsidR="00E9059B" w:rsidRPr="00BC5047" w:rsidRDefault="00E9059B"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 заказчике</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8</w:t>
            </w:r>
          </w:p>
        </w:tc>
        <w:tc>
          <w:tcPr>
            <w:tcW w:w="3181" w:type="dxa"/>
          </w:tcPr>
          <w:p w:rsidR="00163800" w:rsidRPr="00BC5047" w:rsidRDefault="00163800" w:rsidP="000B1441">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Полное наименование</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Открытое акционерное общество  «</w:t>
            </w:r>
            <w:proofErr w:type="spellStart"/>
            <w:r w:rsidRPr="00BC5047">
              <w:rPr>
                <w:rFonts w:ascii="Times New Roman" w:hAnsi="Times New Roman"/>
                <w:sz w:val="24"/>
                <w:szCs w:val="24"/>
              </w:rPr>
              <w:t>Борисовский</w:t>
            </w:r>
            <w:proofErr w:type="spellEnd"/>
            <w:r w:rsidRPr="00BC5047">
              <w:rPr>
                <w:rFonts w:ascii="Times New Roman" w:hAnsi="Times New Roman"/>
                <w:sz w:val="24"/>
                <w:szCs w:val="24"/>
              </w:rPr>
              <w:t xml:space="preserve"> завод медицинских препаратов»</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9</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Место нахождения </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222518, г. Борисов, ул. Чапаева, 64</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10</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УНП</w:t>
            </w:r>
          </w:p>
        </w:tc>
        <w:tc>
          <w:tcPr>
            <w:tcW w:w="6396" w:type="dxa"/>
            <w:gridSpan w:val="3"/>
          </w:tcPr>
          <w:p w:rsidR="00163800" w:rsidRPr="00BC5047" w:rsidRDefault="00163800" w:rsidP="00A37B89">
            <w:pPr>
              <w:spacing w:after="0" w:line="240" w:lineRule="auto"/>
              <w:rPr>
                <w:rFonts w:ascii="Times New Roman" w:hAnsi="Times New Roman"/>
                <w:sz w:val="24"/>
                <w:szCs w:val="24"/>
              </w:rPr>
            </w:pPr>
            <w:r w:rsidRPr="00BC5047">
              <w:rPr>
                <w:rFonts w:ascii="Times New Roman" w:hAnsi="Times New Roman"/>
                <w:sz w:val="24"/>
                <w:szCs w:val="24"/>
              </w:rPr>
              <w:t>600125834</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11</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Адрес электронной почты</w:t>
            </w:r>
          </w:p>
        </w:tc>
        <w:tc>
          <w:tcPr>
            <w:tcW w:w="6396" w:type="dxa"/>
            <w:gridSpan w:val="3"/>
            <w:vAlign w:val="center"/>
          </w:tcPr>
          <w:p w:rsidR="00163800" w:rsidRPr="00BC5047" w:rsidRDefault="00B54487" w:rsidP="00A37B89">
            <w:pPr>
              <w:spacing w:after="0" w:line="240" w:lineRule="auto"/>
              <w:rPr>
                <w:rFonts w:ascii="Times New Roman" w:hAnsi="Times New Roman"/>
                <w:sz w:val="24"/>
                <w:szCs w:val="24"/>
                <w:u w:val="single"/>
                <w:lang w:val="en-US"/>
              </w:rPr>
            </w:pPr>
            <w:hyperlink r:id="rId10" w:history="1">
              <w:r w:rsidR="00163800" w:rsidRPr="00BC5047">
                <w:rPr>
                  <w:rStyle w:val="a3"/>
                  <w:rFonts w:ascii="Times New Roman" w:hAnsi="Times New Roman"/>
                  <w:color w:val="auto"/>
                  <w:sz w:val="24"/>
                  <w:szCs w:val="24"/>
                  <w:bdr w:val="none" w:sz="0" w:space="0" w:color="auto" w:frame="1"/>
                  <w:shd w:val="clear" w:color="auto" w:fill="FFFFFF"/>
                </w:rPr>
                <w:t>borimed@borimed.com</w:t>
              </w:r>
            </w:hyperlink>
          </w:p>
        </w:tc>
      </w:tr>
      <w:tr w:rsidR="00163800" w:rsidRPr="00BC5047" w:rsidTr="00B14C32">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12</w:t>
            </w:r>
          </w:p>
        </w:tc>
        <w:tc>
          <w:tcPr>
            <w:tcW w:w="3181" w:type="dxa"/>
          </w:tcPr>
          <w:p w:rsidR="00163800" w:rsidRPr="00BC5047" w:rsidRDefault="00163800" w:rsidP="000B1441">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Адрес сайта в глобальной компьютерной сети Интернет </w:t>
            </w:r>
          </w:p>
        </w:tc>
        <w:tc>
          <w:tcPr>
            <w:tcW w:w="6396" w:type="dxa"/>
            <w:gridSpan w:val="3"/>
          </w:tcPr>
          <w:p w:rsidR="00163800" w:rsidRPr="00BC5047" w:rsidRDefault="00163800" w:rsidP="00A37B89">
            <w:pPr>
              <w:pStyle w:val="ConsPlusNormal"/>
              <w:jc w:val="both"/>
              <w:rPr>
                <w:rFonts w:ascii="Times New Roman" w:hAnsi="Times New Roman" w:cs="Times New Roman"/>
                <w:sz w:val="24"/>
                <w:szCs w:val="24"/>
              </w:rPr>
            </w:pPr>
            <w:proofErr w:type="spellStart"/>
            <w:r w:rsidRPr="00BC5047">
              <w:rPr>
                <w:rFonts w:ascii="Times New Roman" w:hAnsi="Times New Roman" w:cs="Times New Roman"/>
                <w:sz w:val="24"/>
                <w:szCs w:val="24"/>
                <w:lang w:val="en-US"/>
              </w:rPr>
              <w:t>borimed</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com</w:t>
            </w:r>
          </w:p>
        </w:tc>
      </w:tr>
      <w:tr w:rsidR="00163800" w:rsidRPr="00BC5047" w:rsidTr="00B14C32">
        <w:tc>
          <w:tcPr>
            <w:tcW w:w="10206" w:type="dxa"/>
            <w:gridSpan w:val="5"/>
            <w:vAlign w:val="center"/>
          </w:tcPr>
          <w:p w:rsidR="00163800" w:rsidRPr="00BC5047" w:rsidRDefault="00163800" w:rsidP="00CA519A">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 xml:space="preserve">Сведения о работниках заказчика </w:t>
            </w:r>
          </w:p>
        </w:tc>
      </w:tr>
      <w:tr w:rsidR="00163800" w:rsidRPr="00BC5047" w:rsidTr="00B14C32">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13</w:t>
            </w:r>
          </w:p>
        </w:tc>
        <w:tc>
          <w:tcPr>
            <w:tcW w:w="3181" w:type="dxa"/>
          </w:tcPr>
          <w:p w:rsidR="00163800" w:rsidRPr="00BC5047" w:rsidRDefault="00163800" w:rsidP="00A37B89">
            <w:pPr>
              <w:pStyle w:val="ConsPlusNormal"/>
              <w:rPr>
                <w:rFonts w:ascii="Times New Roman" w:hAnsi="Times New Roman" w:cs="Times New Roman"/>
                <w:sz w:val="24"/>
                <w:szCs w:val="24"/>
              </w:rPr>
            </w:pPr>
            <w:r w:rsidRPr="00BC5047">
              <w:rPr>
                <w:rFonts w:ascii="Times New Roman" w:hAnsi="Times New Roman" w:cs="Times New Roman"/>
                <w:sz w:val="24"/>
                <w:szCs w:val="24"/>
              </w:rPr>
              <w:t>Фамилия, собственное имя, отчество (при наличии), контактный телефон</w:t>
            </w:r>
          </w:p>
        </w:tc>
        <w:tc>
          <w:tcPr>
            <w:tcW w:w="6396" w:type="dxa"/>
            <w:gridSpan w:val="3"/>
          </w:tcPr>
          <w:p w:rsidR="00163800" w:rsidRPr="00BC5047" w:rsidRDefault="0024542F" w:rsidP="00BB36DB">
            <w:pPr>
              <w:pStyle w:val="ConsPlusNormal"/>
              <w:rPr>
                <w:rFonts w:ascii="Times New Roman" w:hAnsi="Times New Roman" w:cs="Times New Roman"/>
                <w:sz w:val="24"/>
                <w:szCs w:val="24"/>
              </w:rPr>
            </w:pPr>
            <w:r w:rsidRPr="00BC5047">
              <w:rPr>
                <w:rFonts w:ascii="Times New Roman" w:hAnsi="Times New Roman" w:cs="Times New Roman"/>
                <w:sz w:val="24"/>
                <w:szCs w:val="24"/>
              </w:rPr>
              <w:t>Хомич Екатерина Александровна</w:t>
            </w:r>
          </w:p>
          <w:p w:rsidR="00163800" w:rsidRPr="00BC5047" w:rsidRDefault="0024542F" w:rsidP="00BB36DB">
            <w:pPr>
              <w:pStyle w:val="ConsPlusNormal"/>
              <w:rPr>
                <w:rFonts w:ascii="Times New Roman" w:hAnsi="Times New Roman" w:cs="Times New Roman"/>
                <w:sz w:val="24"/>
                <w:szCs w:val="24"/>
              </w:rPr>
            </w:pPr>
            <w:r w:rsidRPr="00BC5047">
              <w:rPr>
                <w:rFonts w:ascii="Times New Roman" w:hAnsi="Times New Roman" w:cs="Times New Roman"/>
                <w:sz w:val="24"/>
                <w:szCs w:val="24"/>
              </w:rPr>
              <w:t>80177744387</w:t>
            </w:r>
          </w:p>
          <w:p w:rsidR="00163800" w:rsidRPr="00BC5047" w:rsidRDefault="0024542F" w:rsidP="00BB36DB">
            <w:pPr>
              <w:pStyle w:val="ConsPlusNormal"/>
              <w:rPr>
                <w:rFonts w:ascii="Times New Roman" w:hAnsi="Times New Roman" w:cs="Times New Roman"/>
                <w:sz w:val="24"/>
                <w:szCs w:val="24"/>
              </w:rPr>
            </w:pPr>
            <w:proofErr w:type="spellStart"/>
            <w:r w:rsidRPr="00BC5047">
              <w:rPr>
                <w:rFonts w:ascii="Times New Roman" w:hAnsi="Times New Roman" w:cs="Times New Roman"/>
                <w:sz w:val="24"/>
                <w:szCs w:val="24"/>
                <w:lang w:val="en-US"/>
              </w:rPr>
              <w:t>zakup</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oks</w:t>
            </w:r>
            <w:r w:rsidR="00163800" w:rsidRPr="00BC5047">
              <w:rPr>
                <w:rFonts w:ascii="Times New Roman" w:hAnsi="Times New Roman" w:cs="Times New Roman"/>
                <w:sz w:val="24"/>
                <w:szCs w:val="24"/>
              </w:rPr>
              <w:t>@</w:t>
            </w:r>
            <w:proofErr w:type="spellStart"/>
            <w:r w:rsidR="00163800" w:rsidRPr="00BC5047">
              <w:rPr>
                <w:rFonts w:ascii="Times New Roman" w:hAnsi="Times New Roman" w:cs="Times New Roman"/>
                <w:sz w:val="24"/>
                <w:szCs w:val="24"/>
                <w:lang w:val="en-US"/>
              </w:rPr>
              <w:t>borimed</w:t>
            </w:r>
            <w:proofErr w:type="spellEnd"/>
            <w:r w:rsidR="00163800" w:rsidRPr="00BC5047">
              <w:rPr>
                <w:rFonts w:ascii="Times New Roman" w:hAnsi="Times New Roman" w:cs="Times New Roman"/>
                <w:sz w:val="24"/>
                <w:szCs w:val="24"/>
              </w:rPr>
              <w:t>.</w:t>
            </w:r>
            <w:r w:rsidR="00163800" w:rsidRPr="00BC5047">
              <w:rPr>
                <w:rFonts w:ascii="Times New Roman" w:hAnsi="Times New Roman" w:cs="Times New Roman"/>
                <w:sz w:val="24"/>
                <w:szCs w:val="24"/>
                <w:lang w:val="en-US"/>
              </w:rPr>
              <w:t>com</w:t>
            </w:r>
          </w:p>
        </w:tc>
      </w:tr>
      <w:tr w:rsidR="00163800" w:rsidRPr="00BC5047" w:rsidTr="00B14C32">
        <w:tc>
          <w:tcPr>
            <w:tcW w:w="10206" w:type="dxa"/>
            <w:gridSpan w:val="5"/>
            <w:vAlign w:val="center"/>
          </w:tcPr>
          <w:p w:rsidR="00163800" w:rsidRPr="00BC5047" w:rsidRDefault="00163800" w:rsidP="00A37B89">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Сведения об открытом конкурсе</w:t>
            </w:r>
          </w:p>
        </w:tc>
      </w:tr>
      <w:tr w:rsidR="00163800" w:rsidRPr="000A610D" w:rsidTr="00B14C32">
        <w:tc>
          <w:tcPr>
            <w:tcW w:w="629" w:type="dxa"/>
            <w:vAlign w:val="center"/>
          </w:tcPr>
          <w:p w:rsidR="00163800" w:rsidRPr="000A610D" w:rsidRDefault="00163800" w:rsidP="00E9059B">
            <w:pPr>
              <w:pStyle w:val="ConsPlusNormal"/>
              <w:jc w:val="center"/>
              <w:rPr>
                <w:rFonts w:ascii="Times New Roman" w:hAnsi="Times New Roman" w:cs="Times New Roman"/>
                <w:sz w:val="24"/>
                <w:szCs w:val="24"/>
              </w:rPr>
            </w:pPr>
            <w:r w:rsidRPr="000A610D">
              <w:rPr>
                <w:rFonts w:ascii="Times New Roman" w:hAnsi="Times New Roman" w:cs="Times New Roman"/>
                <w:sz w:val="24"/>
                <w:szCs w:val="24"/>
              </w:rPr>
              <w:t>14</w:t>
            </w:r>
          </w:p>
        </w:tc>
        <w:tc>
          <w:tcPr>
            <w:tcW w:w="3181" w:type="dxa"/>
          </w:tcPr>
          <w:p w:rsidR="00163800" w:rsidRPr="000A610D" w:rsidRDefault="00B14C32" w:rsidP="00A37B89">
            <w:pPr>
              <w:pStyle w:val="ConsPlusNormal"/>
              <w:rPr>
                <w:rFonts w:ascii="Times New Roman" w:hAnsi="Times New Roman" w:cs="Times New Roman"/>
                <w:sz w:val="24"/>
                <w:szCs w:val="24"/>
              </w:rPr>
            </w:pPr>
            <w:r w:rsidRPr="000A610D">
              <w:rPr>
                <w:rFonts w:ascii="Times New Roman" w:hAnsi="Times New Roman" w:cs="Times New Roman"/>
                <w:sz w:val="24"/>
                <w:szCs w:val="24"/>
              </w:rPr>
              <w:t xml:space="preserve">Дата истечения срока для </w:t>
            </w:r>
            <w:r w:rsidR="00163800" w:rsidRPr="000A610D">
              <w:rPr>
                <w:rFonts w:ascii="Times New Roman" w:hAnsi="Times New Roman" w:cs="Times New Roman"/>
                <w:sz w:val="24"/>
                <w:szCs w:val="24"/>
              </w:rPr>
              <w:t>подготовки и подачи предложений</w:t>
            </w:r>
          </w:p>
        </w:tc>
        <w:tc>
          <w:tcPr>
            <w:tcW w:w="6396" w:type="dxa"/>
            <w:gridSpan w:val="3"/>
          </w:tcPr>
          <w:p w:rsidR="00163800" w:rsidRPr="000A610D" w:rsidRDefault="00163800" w:rsidP="00286C00">
            <w:pPr>
              <w:pStyle w:val="ConsPlusNormal"/>
              <w:rPr>
                <w:rFonts w:ascii="Times New Roman" w:hAnsi="Times New Roman" w:cs="Times New Roman"/>
                <w:sz w:val="24"/>
                <w:szCs w:val="24"/>
              </w:rPr>
            </w:pPr>
            <w:r w:rsidRPr="000A610D">
              <w:rPr>
                <w:rFonts w:ascii="Times New Roman" w:hAnsi="Times New Roman" w:cs="Times New Roman"/>
                <w:sz w:val="24"/>
                <w:szCs w:val="24"/>
              </w:rPr>
              <w:t>До 1</w:t>
            </w:r>
            <w:r w:rsidR="00286C00">
              <w:rPr>
                <w:rFonts w:ascii="Times New Roman" w:hAnsi="Times New Roman" w:cs="Times New Roman"/>
                <w:sz w:val="24"/>
                <w:szCs w:val="24"/>
              </w:rPr>
              <w:t>0</w:t>
            </w:r>
            <w:r w:rsidRPr="000A610D">
              <w:rPr>
                <w:rFonts w:ascii="Times New Roman" w:hAnsi="Times New Roman" w:cs="Times New Roman"/>
                <w:sz w:val="24"/>
                <w:szCs w:val="24"/>
              </w:rPr>
              <w:t xml:space="preserve">.00 </w:t>
            </w:r>
            <w:r w:rsidR="00286C00">
              <w:rPr>
                <w:rFonts w:ascii="Times New Roman" w:hAnsi="Times New Roman" w:cs="Times New Roman"/>
                <w:sz w:val="24"/>
                <w:szCs w:val="24"/>
              </w:rPr>
              <w:t>17</w:t>
            </w:r>
            <w:r w:rsidR="00C170E8" w:rsidRPr="000A610D">
              <w:rPr>
                <w:rFonts w:ascii="Times New Roman" w:hAnsi="Times New Roman" w:cs="Times New Roman"/>
                <w:sz w:val="24"/>
                <w:szCs w:val="24"/>
              </w:rPr>
              <w:t>.0</w:t>
            </w:r>
            <w:r w:rsidR="00ED1CF3" w:rsidRPr="000A610D">
              <w:rPr>
                <w:rFonts w:ascii="Times New Roman" w:hAnsi="Times New Roman" w:cs="Times New Roman"/>
                <w:sz w:val="24"/>
                <w:szCs w:val="24"/>
              </w:rPr>
              <w:t>4</w:t>
            </w:r>
            <w:r w:rsidRPr="000A610D">
              <w:rPr>
                <w:rFonts w:ascii="Times New Roman" w:hAnsi="Times New Roman" w:cs="Times New Roman"/>
                <w:sz w:val="24"/>
                <w:szCs w:val="24"/>
              </w:rPr>
              <w:t>.202</w:t>
            </w:r>
            <w:r w:rsidR="00FB535C" w:rsidRPr="000A610D">
              <w:rPr>
                <w:rFonts w:ascii="Times New Roman" w:hAnsi="Times New Roman" w:cs="Times New Roman"/>
                <w:sz w:val="24"/>
                <w:szCs w:val="24"/>
              </w:rPr>
              <w:t>3</w:t>
            </w:r>
            <w:r w:rsidRPr="000A610D">
              <w:rPr>
                <w:rFonts w:ascii="Times New Roman" w:hAnsi="Times New Roman" w:cs="Times New Roman"/>
                <w:sz w:val="24"/>
                <w:szCs w:val="24"/>
              </w:rPr>
              <w:t>г</w:t>
            </w:r>
          </w:p>
        </w:tc>
      </w:tr>
      <w:tr w:rsidR="00163800" w:rsidRPr="00BC5047" w:rsidTr="00B14C32">
        <w:tc>
          <w:tcPr>
            <w:tcW w:w="629" w:type="dxa"/>
            <w:vAlign w:val="center"/>
          </w:tcPr>
          <w:p w:rsidR="00163800" w:rsidRPr="000A610D" w:rsidRDefault="00163800" w:rsidP="00E9059B">
            <w:pPr>
              <w:pStyle w:val="ConsPlusNormal"/>
              <w:jc w:val="center"/>
              <w:rPr>
                <w:rFonts w:ascii="Times New Roman" w:hAnsi="Times New Roman" w:cs="Times New Roman"/>
                <w:sz w:val="24"/>
                <w:szCs w:val="24"/>
              </w:rPr>
            </w:pPr>
            <w:r w:rsidRPr="000A610D">
              <w:rPr>
                <w:rFonts w:ascii="Times New Roman" w:hAnsi="Times New Roman" w:cs="Times New Roman"/>
                <w:sz w:val="24"/>
                <w:szCs w:val="24"/>
              </w:rPr>
              <w:t>15</w:t>
            </w:r>
          </w:p>
        </w:tc>
        <w:tc>
          <w:tcPr>
            <w:tcW w:w="3181" w:type="dxa"/>
          </w:tcPr>
          <w:p w:rsidR="00163800" w:rsidRPr="000A610D" w:rsidRDefault="00B14C32" w:rsidP="00B14C32">
            <w:pPr>
              <w:pStyle w:val="ConsPlusNormal"/>
              <w:rPr>
                <w:rFonts w:ascii="Times New Roman" w:hAnsi="Times New Roman" w:cs="Times New Roman"/>
                <w:sz w:val="24"/>
                <w:szCs w:val="24"/>
              </w:rPr>
            </w:pPr>
            <w:r w:rsidRPr="000A610D">
              <w:rPr>
                <w:rFonts w:ascii="Times New Roman" w:hAnsi="Times New Roman" w:cs="Times New Roman"/>
                <w:sz w:val="24"/>
                <w:szCs w:val="24"/>
              </w:rPr>
              <w:t>Ориентировочная стоимость предмета закупки</w:t>
            </w:r>
          </w:p>
        </w:tc>
        <w:tc>
          <w:tcPr>
            <w:tcW w:w="6396" w:type="dxa"/>
            <w:gridSpan w:val="3"/>
          </w:tcPr>
          <w:p w:rsidR="00163800" w:rsidRPr="000A610D" w:rsidRDefault="0025008E" w:rsidP="00D62EFA">
            <w:pPr>
              <w:spacing w:after="0" w:line="240" w:lineRule="exact"/>
              <w:rPr>
                <w:rFonts w:ascii="Times New Roman" w:hAnsi="Times New Roman"/>
                <w:sz w:val="24"/>
                <w:szCs w:val="24"/>
              </w:rPr>
            </w:pPr>
            <w:r w:rsidRPr="000A610D">
              <w:rPr>
                <w:rFonts w:ascii="Times New Roman" w:hAnsi="Times New Roman"/>
                <w:sz w:val="24"/>
                <w:szCs w:val="24"/>
              </w:rPr>
              <w:t>4</w:t>
            </w:r>
            <w:r w:rsidR="00B17966" w:rsidRPr="000A610D">
              <w:rPr>
                <w:rFonts w:ascii="Times New Roman" w:hAnsi="Times New Roman"/>
                <w:sz w:val="24"/>
                <w:szCs w:val="24"/>
              </w:rPr>
              <w:t>468225,93</w:t>
            </w:r>
            <w:r w:rsidRPr="000A610D">
              <w:rPr>
                <w:rFonts w:ascii="Times New Roman" w:hAnsi="Times New Roman"/>
                <w:sz w:val="24"/>
                <w:szCs w:val="24"/>
              </w:rPr>
              <w:t xml:space="preserve"> </w:t>
            </w:r>
            <w:r w:rsidR="00163800" w:rsidRPr="000A610D">
              <w:rPr>
                <w:rFonts w:ascii="Times New Roman" w:hAnsi="Times New Roman"/>
                <w:sz w:val="24"/>
                <w:szCs w:val="24"/>
                <w:lang w:val="en-US"/>
              </w:rPr>
              <w:t>BYN</w:t>
            </w:r>
          </w:p>
          <w:p w:rsidR="00163800" w:rsidRPr="000A610D" w:rsidRDefault="00163800" w:rsidP="0024542F">
            <w:pPr>
              <w:spacing w:after="0" w:line="240" w:lineRule="exact"/>
              <w:rPr>
                <w:rFonts w:ascii="Times New Roman" w:hAnsi="Times New Roman"/>
                <w:sz w:val="24"/>
                <w:szCs w:val="24"/>
              </w:rPr>
            </w:pPr>
          </w:p>
        </w:tc>
      </w:tr>
      <w:tr w:rsidR="00163800" w:rsidRPr="00BC5047" w:rsidTr="00C913A0">
        <w:trPr>
          <w:trHeight w:val="2237"/>
        </w:trPr>
        <w:tc>
          <w:tcPr>
            <w:tcW w:w="629" w:type="dxa"/>
            <w:vAlign w:val="center"/>
          </w:tcPr>
          <w:p w:rsidR="00163800" w:rsidRPr="00BC5047" w:rsidRDefault="00163800" w:rsidP="00E9059B">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lastRenderedPageBreak/>
              <w:t>16</w:t>
            </w:r>
          </w:p>
        </w:tc>
        <w:tc>
          <w:tcPr>
            <w:tcW w:w="3181" w:type="dxa"/>
          </w:tcPr>
          <w:p w:rsidR="00163800" w:rsidRPr="00BC5047" w:rsidRDefault="00163800" w:rsidP="00CA519A">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Требования к составу участников </w:t>
            </w:r>
          </w:p>
        </w:tc>
        <w:tc>
          <w:tcPr>
            <w:tcW w:w="6396" w:type="dxa"/>
            <w:gridSpan w:val="3"/>
          </w:tcPr>
          <w:p w:rsidR="00163800" w:rsidRPr="00BC5047" w:rsidRDefault="00163800" w:rsidP="00C913A0">
            <w:pPr>
              <w:autoSpaceDE w:val="0"/>
              <w:autoSpaceDN w:val="0"/>
              <w:adjustRightInd w:val="0"/>
              <w:spacing w:after="0" w:line="240" w:lineRule="auto"/>
              <w:ind w:firstLine="540"/>
              <w:jc w:val="both"/>
              <w:rPr>
                <w:rFonts w:ascii="Times New Roman" w:hAnsi="Times New Roman"/>
                <w:sz w:val="24"/>
                <w:szCs w:val="24"/>
              </w:rPr>
            </w:pPr>
            <w:r w:rsidRPr="00BC5047">
              <w:rPr>
                <w:rFonts w:ascii="Times New Roman" w:eastAsiaTheme="minorHAnsi" w:hAnsi="Times New Roman"/>
                <w:sz w:val="24"/>
                <w:szCs w:val="24"/>
              </w:rPr>
              <w:t>Участником конкурентной процедуры закупки может быть любое юридическое или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которое соответствует требованиям, установленным организацией в документации о закупке в соответствии с порядком закупок за счет собственных средств.</w:t>
            </w:r>
          </w:p>
        </w:tc>
      </w:tr>
      <w:tr w:rsidR="00163800" w:rsidRPr="00BC5047" w:rsidTr="00B14C32">
        <w:tc>
          <w:tcPr>
            <w:tcW w:w="629" w:type="dxa"/>
            <w:vAlign w:val="center"/>
          </w:tcPr>
          <w:p w:rsidR="00163800" w:rsidRPr="00BC5047" w:rsidRDefault="00163800" w:rsidP="00A41982">
            <w:pPr>
              <w:pStyle w:val="ConsPlusNormal"/>
              <w:jc w:val="center"/>
              <w:rPr>
                <w:rFonts w:ascii="Times New Roman" w:hAnsi="Times New Roman" w:cs="Times New Roman"/>
                <w:sz w:val="24"/>
                <w:szCs w:val="24"/>
              </w:rPr>
            </w:pPr>
            <w:r w:rsidRPr="00BC5047">
              <w:rPr>
                <w:rFonts w:ascii="Times New Roman" w:hAnsi="Times New Roman" w:cs="Times New Roman"/>
                <w:sz w:val="24"/>
                <w:szCs w:val="24"/>
              </w:rPr>
              <w:t>17</w:t>
            </w:r>
          </w:p>
        </w:tc>
        <w:tc>
          <w:tcPr>
            <w:tcW w:w="3181" w:type="dxa"/>
          </w:tcPr>
          <w:p w:rsidR="00163800" w:rsidRPr="00BC5047" w:rsidRDefault="00163800" w:rsidP="00063A93">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Требования о предоставлении конкурсного обеспечения </w:t>
            </w:r>
          </w:p>
        </w:tc>
        <w:tc>
          <w:tcPr>
            <w:tcW w:w="6396" w:type="dxa"/>
            <w:gridSpan w:val="3"/>
          </w:tcPr>
          <w:p w:rsidR="00163800" w:rsidRPr="00BC5047" w:rsidRDefault="00163800" w:rsidP="00031CEC">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Участник конкурса несет все расходы, связанные с подготовкой и подачей своего предложения</w:t>
            </w:r>
          </w:p>
        </w:tc>
      </w:tr>
      <w:tr w:rsidR="00163800" w:rsidRPr="00BC5047" w:rsidTr="00B14C32">
        <w:tc>
          <w:tcPr>
            <w:tcW w:w="10206" w:type="dxa"/>
            <w:gridSpan w:val="5"/>
            <w:vAlign w:val="center"/>
          </w:tcPr>
          <w:p w:rsidR="00163800" w:rsidRPr="00BC5047" w:rsidRDefault="00163800" w:rsidP="00BB36DB">
            <w:pPr>
              <w:pStyle w:val="ConsPlusNormal"/>
              <w:jc w:val="center"/>
              <w:rPr>
                <w:rFonts w:ascii="Times New Roman" w:hAnsi="Times New Roman" w:cs="Times New Roman"/>
                <w:sz w:val="24"/>
                <w:szCs w:val="24"/>
              </w:rPr>
            </w:pPr>
            <w:r w:rsidRPr="00BC5047">
              <w:rPr>
                <w:rFonts w:ascii="Times New Roman" w:hAnsi="Times New Roman" w:cs="Times New Roman"/>
                <w:b/>
                <w:sz w:val="24"/>
                <w:szCs w:val="24"/>
              </w:rPr>
              <w:t xml:space="preserve">Сведения о предмете закупки </w:t>
            </w:r>
          </w:p>
        </w:tc>
      </w:tr>
      <w:tr w:rsidR="00163800" w:rsidRPr="00BC5047" w:rsidTr="00B14C32">
        <w:tc>
          <w:tcPr>
            <w:tcW w:w="10206" w:type="dxa"/>
            <w:gridSpan w:val="5"/>
            <w:vAlign w:val="center"/>
          </w:tcPr>
          <w:p w:rsidR="00163800" w:rsidRPr="00BC5047" w:rsidRDefault="00163800" w:rsidP="00A37B89">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ЛОТ №1</w:t>
            </w:r>
          </w:p>
        </w:tc>
      </w:tr>
      <w:tr w:rsidR="00163800" w:rsidRPr="00BC5047" w:rsidTr="00B14C32">
        <w:tc>
          <w:tcPr>
            <w:tcW w:w="629" w:type="dxa"/>
            <w:vAlign w:val="center"/>
          </w:tcPr>
          <w:p w:rsidR="00163800" w:rsidRPr="00BC5047" w:rsidRDefault="00163800" w:rsidP="00A41982">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18</w:t>
            </w:r>
          </w:p>
        </w:tc>
        <w:tc>
          <w:tcPr>
            <w:tcW w:w="3323" w:type="dxa"/>
            <w:gridSpan w:val="2"/>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Наименование товаров (работ, услуг)</w:t>
            </w:r>
          </w:p>
        </w:tc>
        <w:tc>
          <w:tcPr>
            <w:tcW w:w="6254" w:type="dxa"/>
            <w:gridSpan w:val="2"/>
          </w:tcPr>
          <w:p w:rsidR="00163800" w:rsidRPr="00BC5047" w:rsidRDefault="002F5FEC" w:rsidP="00530835">
            <w:pPr>
              <w:pStyle w:val="ConsPlusNormal"/>
              <w:ind w:firstLine="708"/>
              <w:jc w:val="both"/>
            </w:pPr>
            <w:r w:rsidRPr="000D39A1">
              <w:rPr>
                <w:rFonts w:ascii="Times New Roman" w:hAnsi="Times New Roman"/>
                <w:sz w:val="24"/>
                <w:szCs w:val="24"/>
              </w:rPr>
              <w:t>Выполнение строительно-монтажных</w:t>
            </w:r>
            <w:r w:rsidR="00FB535C" w:rsidRPr="000D39A1">
              <w:rPr>
                <w:rFonts w:ascii="Times New Roman" w:hAnsi="Times New Roman"/>
                <w:sz w:val="24"/>
                <w:szCs w:val="24"/>
              </w:rPr>
              <w:t xml:space="preserve"> и пусконаладочных</w:t>
            </w:r>
            <w:r w:rsidRPr="000D39A1">
              <w:rPr>
                <w:rFonts w:ascii="Times New Roman" w:hAnsi="Times New Roman"/>
                <w:sz w:val="24"/>
                <w:szCs w:val="24"/>
              </w:rPr>
              <w:t xml:space="preserve"> работ при с</w:t>
            </w:r>
            <w:r w:rsidR="0024542F" w:rsidRPr="000D39A1">
              <w:rPr>
                <w:rFonts w:ascii="Times New Roman" w:hAnsi="Times New Roman"/>
                <w:sz w:val="24"/>
                <w:szCs w:val="24"/>
              </w:rPr>
              <w:t>троительств</w:t>
            </w:r>
            <w:r w:rsidRPr="000D39A1">
              <w:rPr>
                <w:rFonts w:ascii="Times New Roman" w:hAnsi="Times New Roman"/>
                <w:sz w:val="24"/>
                <w:szCs w:val="24"/>
              </w:rPr>
              <w:t>е</w:t>
            </w:r>
            <w:r w:rsidR="0024542F" w:rsidRPr="000D39A1">
              <w:rPr>
                <w:rFonts w:ascii="Times New Roman" w:hAnsi="Times New Roman"/>
                <w:sz w:val="24"/>
                <w:szCs w:val="24"/>
              </w:rPr>
              <w:t xml:space="preserve"> объекта </w:t>
            </w:r>
            <w:r w:rsidR="000D39A1" w:rsidRPr="000D39A1">
              <w:rPr>
                <w:rFonts w:ascii="Times New Roman" w:hAnsi="Times New Roman" w:cs="Times New Roman"/>
                <w:sz w:val="24"/>
                <w:szCs w:val="24"/>
              </w:rPr>
              <w:t xml:space="preserve">«Реконструкция производственного здания  инв. №910632 ОАО «БЗМП» под склад готовой продукции, расположенного по адресу: г. Борисов, ул. Чапаева, 78/1» </w:t>
            </w:r>
            <w:r w:rsidR="000D39A1" w:rsidRPr="000A610D">
              <w:rPr>
                <w:rFonts w:ascii="Times New Roman" w:hAnsi="Times New Roman" w:cs="Times New Roman"/>
                <w:sz w:val="24"/>
                <w:szCs w:val="24"/>
              </w:rPr>
              <w:t>1-ая очеред</w:t>
            </w:r>
            <w:r w:rsidR="00530835" w:rsidRPr="000A610D">
              <w:rPr>
                <w:rFonts w:ascii="Times New Roman" w:hAnsi="Times New Roman" w:cs="Times New Roman"/>
                <w:sz w:val="24"/>
                <w:szCs w:val="24"/>
              </w:rPr>
              <w:t>ь</w:t>
            </w:r>
            <w:r w:rsidR="000D39A1" w:rsidRPr="000D39A1">
              <w:rPr>
                <w:rFonts w:ascii="Times New Roman" w:hAnsi="Times New Roman" w:cs="Times New Roman"/>
                <w:sz w:val="24"/>
                <w:szCs w:val="24"/>
              </w:rPr>
              <w:t xml:space="preserve"> строительства </w:t>
            </w:r>
            <w:r w:rsidR="000D39A1" w:rsidRPr="000D39A1">
              <w:rPr>
                <w:rStyle w:val="apple-converted-space"/>
                <w:rFonts w:ascii="Times New Roman" w:hAnsi="Times New Roman" w:cs="Times New Roman"/>
                <w:color w:val="333333"/>
                <w:spacing w:val="6"/>
                <w:sz w:val="24"/>
                <w:szCs w:val="24"/>
                <w:shd w:val="clear" w:color="auto" w:fill="FFFFFF"/>
              </w:rPr>
              <w:t>в</w:t>
            </w:r>
            <w:r w:rsidR="000D39A1" w:rsidRPr="000D39A1">
              <w:rPr>
                <w:rFonts w:ascii="Times New Roman" w:hAnsi="Times New Roman" w:cs="Times New Roman"/>
                <w:sz w:val="24"/>
                <w:szCs w:val="24"/>
              </w:rPr>
              <w:t xml:space="preserve"> рамках реализации инвестиционного проекта «Реконструкция производственного здания  на площади 8,3 га  под склад готовой продукции»  </w:t>
            </w:r>
          </w:p>
        </w:tc>
      </w:tr>
      <w:tr w:rsidR="00163800" w:rsidRPr="00BC5047" w:rsidTr="00B14C32">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19</w:t>
            </w:r>
          </w:p>
        </w:tc>
        <w:tc>
          <w:tcPr>
            <w:tcW w:w="3323" w:type="dxa"/>
            <w:gridSpan w:val="2"/>
          </w:tcPr>
          <w:p w:rsidR="00163800" w:rsidRPr="00BC5047" w:rsidRDefault="00163800" w:rsidP="00222E5B">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Объем (количество)</w:t>
            </w:r>
          </w:p>
        </w:tc>
        <w:tc>
          <w:tcPr>
            <w:tcW w:w="6254" w:type="dxa"/>
            <w:gridSpan w:val="2"/>
          </w:tcPr>
          <w:p w:rsidR="00E94E49" w:rsidRPr="00BC5047" w:rsidRDefault="006C5F1D" w:rsidP="006C5F1D">
            <w:pPr>
              <w:spacing w:after="0" w:line="240" w:lineRule="auto"/>
              <w:jc w:val="both"/>
              <w:rPr>
                <w:rFonts w:ascii="Times New Roman" w:hAnsi="Times New Roman"/>
                <w:sz w:val="24"/>
                <w:szCs w:val="24"/>
                <w:highlight w:val="yellow"/>
              </w:rPr>
            </w:pPr>
            <w:r w:rsidRPr="00BC5047">
              <w:rPr>
                <w:rFonts w:ascii="Times New Roman" w:hAnsi="Times New Roman"/>
                <w:sz w:val="24"/>
                <w:szCs w:val="24"/>
              </w:rPr>
              <w:t xml:space="preserve">В соответствии с утвержденной проектной документацией </w:t>
            </w:r>
          </w:p>
        </w:tc>
      </w:tr>
      <w:tr w:rsidR="00163800" w:rsidRPr="00BC5047" w:rsidTr="00B14C32">
        <w:trPr>
          <w:trHeight w:val="171"/>
        </w:trPr>
        <w:tc>
          <w:tcPr>
            <w:tcW w:w="629" w:type="dxa"/>
            <w:vAlign w:val="center"/>
          </w:tcPr>
          <w:p w:rsidR="00163800" w:rsidRPr="00BC5047" w:rsidRDefault="00163800" w:rsidP="00E9059B">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20</w:t>
            </w:r>
          </w:p>
        </w:tc>
        <w:tc>
          <w:tcPr>
            <w:tcW w:w="9577" w:type="dxa"/>
            <w:gridSpan w:val="4"/>
          </w:tcPr>
          <w:p w:rsidR="00163800" w:rsidRPr="00BC5047" w:rsidRDefault="00163800" w:rsidP="00A41982">
            <w:pPr>
              <w:pStyle w:val="ConsPlusNormal"/>
              <w:spacing w:line="240" w:lineRule="exact"/>
              <w:jc w:val="both"/>
              <w:rPr>
                <w:rFonts w:ascii="Times New Roman" w:hAnsi="Times New Roman" w:cs="Times New Roman"/>
                <w:b/>
                <w:sz w:val="24"/>
                <w:szCs w:val="24"/>
              </w:rPr>
            </w:pPr>
            <w:r w:rsidRPr="00BC5047">
              <w:rPr>
                <w:rFonts w:ascii="Times New Roman" w:hAnsi="Times New Roman" w:cs="Times New Roman"/>
                <w:b/>
                <w:sz w:val="24"/>
                <w:szCs w:val="24"/>
              </w:rPr>
              <w:t>Описание потребительских, технических и экономических показателей (характеристик) предмета</w:t>
            </w:r>
          </w:p>
          <w:p w:rsidR="00163800" w:rsidRPr="00BC5047" w:rsidRDefault="00892E53" w:rsidP="00892E53">
            <w:pPr>
              <w:spacing w:after="0" w:line="240" w:lineRule="auto"/>
              <w:ind w:right="79"/>
              <w:jc w:val="both"/>
              <w:rPr>
                <w:rFonts w:ascii="Times New Roman" w:hAnsi="Times New Roman"/>
                <w:sz w:val="24"/>
                <w:szCs w:val="24"/>
              </w:rPr>
            </w:pPr>
            <w:r w:rsidRPr="00BC5047">
              <w:rPr>
                <w:rFonts w:ascii="Times New Roman" w:hAnsi="Times New Roman"/>
                <w:sz w:val="24"/>
                <w:szCs w:val="24"/>
              </w:rPr>
              <w:t xml:space="preserve">Строительство объекта должно осуществляться в соответствии с </w:t>
            </w:r>
            <w:proofErr w:type="gramStart"/>
            <w:r w:rsidRPr="00BC5047">
              <w:rPr>
                <w:rFonts w:ascii="Times New Roman" w:hAnsi="Times New Roman"/>
                <w:sz w:val="24"/>
                <w:szCs w:val="24"/>
              </w:rPr>
              <w:t>действующими</w:t>
            </w:r>
            <w:proofErr w:type="gramEnd"/>
            <w:r w:rsidRPr="00BC5047">
              <w:rPr>
                <w:rFonts w:ascii="Times New Roman" w:hAnsi="Times New Roman"/>
                <w:sz w:val="24"/>
                <w:szCs w:val="24"/>
              </w:rPr>
              <w:t xml:space="preserve"> ТНПА, согласно утвержденной проектной документации.</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21</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Код по </w:t>
            </w:r>
            <w:hyperlink r:id="rId11" w:history="1">
              <w:r w:rsidRPr="00BC5047">
                <w:rPr>
                  <w:rFonts w:ascii="Times New Roman" w:hAnsi="Times New Roman" w:cs="Times New Roman"/>
                  <w:sz w:val="24"/>
                  <w:szCs w:val="24"/>
                </w:rPr>
                <w:t>ОКРБ</w:t>
              </w:r>
            </w:hyperlink>
            <w:r w:rsidRPr="00BC5047">
              <w:rPr>
                <w:rFonts w:ascii="Times New Roman" w:hAnsi="Times New Roman" w:cs="Times New Roman"/>
                <w:sz w:val="24"/>
                <w:szCs w:val="24"/>
              </w:rPr>
              <w:t xml:space="preserve"> 007-2012 </w:t>
            </w:r>
            <w:hyperlink w:anchor="P696" w:history="1">
              <w:r w:rsidRPr="00BC5047">
                <w:rPr>
                  <w:rFonts w:ascii="Times New Roman" w:hAnsi="Times New Roman" w:cs="Times New Roman"/>
                  <w:sz w:val="24"/>
                  <w:szCs w:val="24"/>
                </w:rPr>
                <w:t>&lt;12&gt;</w:t>
              </w:r>
            </w:hyperlink>
            <w:r w:rsidRPr="00BC5047">
              <w:rPr>
                <w:rFonts w:ascii="Times New Roman" w:hAnsi="Times New Roman" w:cs="Times New Roman"/>
                <w:sz w:val="24"/>
                <w:szCs w:val="24"/>
              </w:rPr>
              <w:t xml:space="preserve"> (подвид)</w:t>
            </w:r>
          </w:p>
        </w:tc>
        <w:tc>
          <w:tcPr>
            <w:tcW w:w="6237" w:type="dxa"/>
          </w:tcPr>
          <w:p w:rsidR="00163800" w:rsidRPr="00BC5047" w:rsidRDefault="00892E53" w:rsidP="000D39A1">
            <w:pPr>
              <w:widowControl w:val="0"/>
              <w:autoSpaceDE w:val="0"/>
              <w:autoSpaceDN w:val="0"/>
              <w:adjustRightInd w:val="0"/>
              <w:spacing w:after="0" w:line="240" w:lineRule="auto"/>
              <w:jc w:val="both"/>
              <w:rPr>
                <w:rFonts w:ascii="Times New Roman" w:hAnsi="Times New Roman"/>
                <w:color w:val="FF0000"/>
                <w:sz w:val="24"/>
                <w:szCs w:val="24"/>
              </w:rPr>
            </w:pPr>
            <w:r w:rsidRPr="00BC5047">
              <w:rPr>
                <w:rFonts w:ascii="Times New Roman" w:hAnsi="Times New Roman"/>
                <w:sz w:val="24"/>
                <w:szCs w:val="24"/>
              </w:rPr>
              <w:t>41.00.40.1</w:t>
            </w:r>
            <w:r w:rsidR="000D39A1">
              <w:rPr>
                <w:rFonts w:ascii="Times New Roman" w:hAnsi="Times New Roman"/>
                <w:sz w:val="24"/>
                <w:szCs w:val="24"/>
              </w:rPr>
              <w:t>2</w:t>
            </w:r>
            <w:r w:rsidRPr="00BC5047">
              <w:rPr>
                <w:rFonts w:ascii="Times New Roman" w:hAnsi="Times New Roman"/>
                <w:sz w:val="24"/>
                <w:szCs w:val="24"/>
              </w:rPr>
              <w:t>0</w:t>
            </w:r>
          </w:p>
        </w:tc>
      </w:tr>
      <w:tr w:rsidR="00163800" w:rsidRPr="00BC5047" w:rsidTr="00B14C32">
        <w:trPr>
          <w:trHeight w:val="573"/>
        </w:trPr>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22</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Наименование в соответствии с </w:t>
            </w:r>
            <w:hyperlink r:id="rId12" w:history="1">
              <w:r w:rsidRPr="00BC5047">
                <w:rPr>
                  <w:rFonts w:ascii="Times New Roman" w:hAnsi="Times New Roman" w:cs="Times New Roman"/>
                  <w:sz w:val="24"/>
                  <w:szCs w:val="24"/>
                </w:rPr>
                <w:t>ОКРБ</w:t>
              </w:r>
            </w:hyperlink>
            <w:r w:rsidRPr="00BC5047">
              <w:rPr>
                <w:rFonts w:ascii="Times New Roman" w:hAnsi="Times New Roman" w:cs="Times New Roman"/>
                <w:sz w:val="24"/>
                <w:szCs w:val="24"/>
              </w:rPr>
              <w:t xml:space="preserve"> 007-2012</w:t>
            </w:r>
          </w:p>
        </w:tc>
        <w:tc>
          <w:tcPr>
            <w:tcW w:w="6237" w:type="dxa"/>
          </w:tcPr>
          <w:p w:rsidR="00163800" w:rsidRPr="00BC5047" w:rsidRDefault="00892E53" w:rsidP="000D39A1">
            <w:pPr>
              <w:pStyle w:val="ConsPlusNormal"/>
              <w:rPr>
                <w:rFonts w:ascii="Times New Roman" w:hAnsi="Times New Roman" w:cs="Times New Roman"/>
                <w:sz w:val="24"/>
                <w:szCs w:val="24"/>
              </w:rPr>
            </w:pPr>
            <w:r w:rsidRPr="00BC5047">
              <w:rPr>
                <w:rFonts w:ascii="Times New Roman" w:hAnsi="Times New Roman" w:cs="Times New Roman"/>
                <w:sz w:val="24"/>
                <w:szCs w:val="24"/>
              </w:rPr>
              <w:t xml:space="preserve">Работы общестроительные (работы по строительству новых объектов, возведению пристроек, реконструкции и ремонту зданий) по возведению </w:t>
            </w:r>
            <w:r w:rsidR="000D39A1">
              <w:rPr>
                <w:rFonts w:ascii="Times New Roman" w:hAnsi="Times New Roman" w:cs="Times New Roman"/>
                <w:sz w:val="24"/>
                <w:szCs w:val="24"/>
              </w:rPr>
              <w:t xml:space="preserve">складов </w:t>
            </w:r>
            <w:r w:rsidRPr="00BC5047">
              <w:rPr>
                <w:rFonts w:ascii="Times New Roman" w:hAnsi="Times New Roman" w:cs="Times New Roman"/>
                <w:sz w:val="24"/>
                <w:szCs w:val="24"/>
              </w:rPr>
              <w:t>промышленных предприятий.</w:t>
            </w:r>
          </w:p>
        </w:tc>
      </w:tr>
      <w:tr w:rsidR="00163800" w:rsidRPr="00BC5047" w:rsidTr="00B14C32">
        <w:tc>
          <w:tcPr>
            <w:tcW w:w="629" w:type="dxa"/>
            <w:vAlign w:val="center"/>
          </w:tcPr>
          <w:p w:rsidR="00163800" w:rsidRPr="000A610D" w:rsidRDefault="00163800" w:rsidP="009A2143">
            <w:pPr>
              <w:pStyle w:val="ConsPlusNormal"/>
              <w:spacing w:line="240" w:lineRule="exact"/>
              <w:jc w:val="center"/>
              <w:rPr>
                <w:rFonts w:ascii="Times New Roman" w:hAnsi="Times New Roman" w:cs="Times New Roman"/>
                <w:sz w:val="24"/>
                <w:szCs w:val="24"/>
              </w:rPr>
            </w:pPr>
            <w:r w:rsidRPr="000A610D">
              <w:rPr>
                <w:rFonts w:ascii="Times New Roman" w:hAnsi="Times New Roman" w:cs="Times New Roman"/>
                <w:sz w:val="24"/>
                <w:szCs w:val="24"/>
              </w:rPr>
              <w:t>23</w:t>
            </w:r>
          </w:p>
        </w:tc>
        <w:tc>
          <w:tcPr>
            <w:tcW w:w="3340" w:type="dxa"/>
            <w:gridSpan w:val="3"/>
          </w:tcPr>
          <w:p w:rsidR="00163800" w:rsidRPr="000A610D" w:rsidRDefault="00163800" w:rsidP="00AC4A7D">
            <w:pPr>
              <w:pStyle w:val="ConsPlusNormal"/>
              <w:spacing w:line="240" w:lineRule="exact"/>
              <w:rPr>
                <w:rFonts w:ascii="Times New Roman" w:hAnsi="Times New Roman" w:cs="Times New Roman"/>
                <w:sz w:val="24"/>
                <w:szCs w:val="24"/>
              </w:rPr>
            </w:pPr>
            <w:r w:rsidRPr="000A610D">
              <w:rPr>
                <w:rFonts w:ascii="Times New Roman" w:hAnsi="Times New Roman" w:cs="Times New Roman"/>
                <w:sz w:val="24"/>
                <w:szCs w:val="24"/>
              </w:rPr>
              <w:t>Срок (сроки) поставки товаров (выполнения работ, оказания услуг)</w:t>
            </w:r>
          </w:p>
        </w:tc>
        <w:tc>
          <w:tcPr>
            <w:tcW w:w="6237" w:type="dxa"/>
          </w:tcPr>
          <w:p w:rsidR="000F699B" w:rsidRPr="000A610D" w:rsidRDefault="000D39A1" w:rsidP="00C950CC">
            <w:pPr>
              <w:pStyle w:val="Style7"/>
              <w:widowControl/>
              <w:spacing w:line="240" w:lineRule="exact"/>
              <w:ind w:right="-1" w:firstLine="0"/>
            </w:pPr>
            <w:r w:rsidRPr="000A610D">
              <w:t>1 очередь строительства: (8 мес.)</w:t>
            </w:r>
          </w:p>
          <w:p w:rsidR="000D39A1" w:rsidRPr="000A610D" w:rsidRDefault="000D39A1" w:rsidP="00C950CC">
            <w:pPr>
              <w:pStyle w:val="Style7"/>
              <w:widowControl/>
              <w:spacing w:line="240" w:lineRule="exact"/>
              <w:ind w:right="-1" w:firstLine="0"/>
            </w:pPr>
            <w:r w:rsidRPr="000A610D">
              <w:t xml:space="preserve"> </w:t>
            </w:r>
            <w:r w:rsidR="00286C00">
              <w:t>05</w:t>
            </w:r>
            <w:r w:rsidRPr="000A610D">
              <w:t xml:space="preserve"> мая 2023г. – </w:t>
            </w:r>
            <w:r w:rsidR="00286C00">
              <w:t>05</w:t>
            </w:r>
            <w:r w:rsidRPr="000A610D">
              <w:t xml:space="preserve"> </w:t>
            </w:r>
            <w:r w:rsidR="00A11BF9" w:rsidRPr="000A610D">
              <w:t>января</w:t>
            </w:r>
            <w:r w:rsidRPr="000A610D">
              <w:t xml:space="preserve"> 202</w:t>
            </w:r>
            <w:r w:rsidR="00A11BF9" w:rsidRPr="000A610D">
              <w:t>4</w:t>
            </w:r>
            <w:r w:rsidRPr="000A610D">
              <w:t>г.</w:t>
            </w:r>
          </w:p>
          <w:p w:rsidR="00163800" w:rsidRPr="00A9500C" w:rsidRDefault="00163800" w:rsidP="000D39A1">
            <w:pPr>
              <w:pStyle w:val="Style7"/>
              <w:widowControl/>
              <w:spacing w:line="240" w:lineRule="exact"/>
              <w:ind w:right="-1" w:firstLine="0"/>
            </w:pPr>
          </w:p>
        </w:tc>
      </w:tr>
      <w:tr w:rsidR="00163800" w:rsidRPr="00BC5047" w:rsidTr="00B14C32">
        <w:tc>
          <w:tcPr>
            <w:tcW w:w="629" w:type="dxa"/>
            <w:vAlign w:val="center"/>
          </w:tcPr>
          <w:p w:rsidR="00163800" w:rsidRPr="000A610D" w:rsidRDefault="00163800" w:rsidP="009A2143">
            <w:pPr>
              <w:pStyle w:val="ConsPlusNormal"/>
              <w:spacing w:line="240" w:lineRule="exact"/>
              <w:jc w:val="center"/>
              <w:rPr>
                <w:rFonts w:ascii="Times New Roman" w:hAnsi="Times New Roman" w:cs="Times New Roman"/>
                <w:sz w:val="24"/>
                <w:szCs w:val="24"/>
              </w:rPr>
            </w:pPr>
            <w:r w:rsidRPr="000A610D">
              <w:rPr>
                <w:rFonts w:ascii="Times New Roman" w:hAnsi="Times New Roman" w:cs="Times New Roman"/>
                <w:sz w:val="24"/>
                <w:szCs w:val="24"/>
              </w:rPr>
              <w:t>24</w:t>
            </w:r>
          </w:p>
        </w:tc>
        <w:tc>
          <w:tcPr>
            <w:tcW w:w="3340" w:type="dxa"/>
            <w:gridSpan w:val="3"/>
          </w:tcPr>
          <w:p w:rsidR="00163800" w:rsidRPr="000A610D" w:rsidRDefault="00163800" w:rsidP="00AC4A7D">
            <w:pPr>
              <w:pStyle w:val="ConsPlusNormal"/>
              <w:spacing w:line="240" w:lineRule="exact"/>
              <w:rPr>
                <w:rFonts w:ascii="Times New Roman" w:hAnsi="Times New Roman" w:cs="Times New Roman"/>
                <w:sz w:val="24"/>
                <w:szCs w:val="24"/>
              </w:rPr>
            </w:pPr>
            <w:r w:rsidRPr="000A610D">
              <w:rPr>
                <w:rFonts w:ascii="Times New Roman" w:hAnsi="Times New Roman" w:cs="Times New Roman"/>
                <w:sz w:val="24"/>
                <w:szCs w:val="24"/>
              </w:rPr>
              <w:t>Условия и сроки оплаты товара (работы, услуги)</w:t>
            </w:r>
            <w:r w:rsidR="009F3E07">
              <w:rPr>
                <w:rFonts w:ascii="Times New Roman" w:hAnsi="Times New Roman" w:cs="Times New Roman"/>
                <w:sz w:val="24"/>
                <w:szCs w:val="24"/>
              </w:rPr>
              <w:t>, гарантия возврата авансового платежа</w:t>
            </w:r>
          </w:p>
        </w:tc>
        <w:tc>
          <w:tcPr>
            <w:tcW w:w="6237" w:type="dxa"/>
          </w:tcPr>
          <w:p w:rsidR="00892E53" w:rsidRPr="000A610D" w:rsidRDefault="00892E53" w:rsidP="005519C8">
            <w:pPr>
              <w:pStyle w:val="ac"/>
              <w:rPr>
                <w:rFonts w:ascii="Times New Roman" w:hAnsi="Times New Roman"/>
                <w:sz w:val="24"/>
                <w:szCs w:val="24"/>
              </w:rPr>
            </w:pPr>
            <w:r w:rsidRPr="000A610D">
              <w:rPr>
                <w:rFonts w:ascii="Times New Roman" w:hAnsi="Times New Roman"/>
                <w:sz w:val="24"/>
                <w:szCs w:val="24"/>
              </w:rPr>
              <w:t xml:space="preserve">Оплата работ производится путем перечисления денежных средств на расчетный счет подрядчика с отсрочкой платежа не менее 30 банковских дней после подписания обеими сторонами акта сдачи-приемки выполненных работ. </w:t>
            </w:r>
            <w:r w:rsidR="00B702F3" w:rsidRPr="000A610D">
              <w:rPr>
                <w:rFonts w:ascii="Times New Roman" w:hAnsi="Times New Roman"/>
                <w:sz w:val="24"/>
                <w:szCs w:val="24"/>
              </w:rPr>
              <w:t xml:space="preserve">Авансирование </w:t>
            </w:r>
            <w:r w:rsidR="00562B40">
              <w:rPr>
                <w:rFonts w:ascii="Times New Roman" w:hAnsi="Times New Roman"/>
                <w:sz w:val="24"/>
                <w:szCs w:val="24"/>
              </w:rPr>
              <w:t xml:space="preserve">в </w:t>
            </w:r>
            <w:r w:rsidR="00B702F3" w:rsidRPr="000A610D">
              <w:rPr>
                <w:rFonts w:ascii="Times New Roman" w:hAnsi="Times New Roman"/>
                <w:sz w:val="24"/>
                <w:szCs w:val="24"/>
              </w:rPr>
              <w:t>перво</w:t>
            </w:r>
            <w:r w:rsidR="00562B40">
              <w:rPr>
                <w:rFonts w:ascii="Times New Roman" w:hAnsi="Times New Roman"/>
                <w:sz w:val="24"/>
                <w:szCs w:val="24"/>
              </w:rPr>
              <w:t>м</w:t>
            </w:r>
            <w:r w:rsidR="00B702F3" w:rsidRPr="000A610D">
              <w:rPr>
                <w:rFonts w:ascii="Times New Roman" w:hAnsi="Times New Roman"/>
                <w:sz w:val="24"/>
                <w:szCs w:val="24"/>
              </w:rPr>
              <w:t xml:space="preserve"> месяц</w:t>
            </w:r>
            <w:r w:rsidR="00562B40">
              <w:rPr>
                <w:rFonts w:ascii="Times New Roman" w:hAnsi="Times New Roman"/>
                <w:sz w:val="24"/>
                <w:szCs w:val="24"/>
              </w:rPr>
              <w:t>е</w:t>
            </w:r>
            <w:r w:rsidR="00B702F3" w:rsidRPr="000A610D">
              <w:rPr>
                <w:rFonts w:ascii="Times New Roman" w:hAnsi="Times New Roman"/>
                <w:sz w:val="24"/>
                <w:szCs w:val="24"/>
              </w:rPr>
              <w:t xml:space="preserve"> выполнения работ не предусматривается. Начиная со второго месяца выполнения </w:t>
            </w:r>
            <w:proofErr w:type="gramStart"/>
            <w:r w:rsidR="00B702F3" w:rsidRPr="000A610D">
              <w:rPr>
                <w:rFonts w:ascii="Times New Roman" w:hAnsi="Times New Roman"/>
                <w:sz w:val="24"/>
                <w:szCs w:val="24"/>
              </w:rPr>
              <w:t>работ</w:t>
            </w:r>
            <w:proofErr w:type="gramEnd"/>
            <w:r w:rsidR="00B702F3" w:rsidRPr="000A610D">
              <w:rPr>
                <w:rFonts w:ascii="Times New Roman" w:hAnsi="Times New Roman"/>
                <w:sz w:val="24"/>
                <w:szCs w:val="24"/>
              </w:rPr>
              <w:t xml:space="preserve"> предусматривается возможность перечисления текущих авансов в размере до 50% от </w:t>
            </w:r>
            <w:r w:rsidR="00B702F3" w:rsidRPr="000A610D">
              <w:rPr>
                <w:rFonts w:ascii="Times New Roman" w:hAnsi="Times New Roman"/>
                <w:sz w:val="24"/>
                <w:szCs w:val="24"/>
              </w:rPr>
              <w:lastRenderedPageBreak/>
              <w:t>стоимости работ, планируемых к выполнению в последующем месяце.</w:t>
            </w:r>
          </w:p>
          <w:p w:rsidR="00910582" w:rsidRDefault="0060327C" w:rsidP="00910582">
            <w:pPr>
              <w:pStyle w:val="ac"/>
              <w:rPr>
                <w:rFonts w:ascii="Times New Roman" w:hAnsi="Times New Roman"/>
                <w:sz w:val="24"/>
                <w:szCs w:val="24"/>
              </w:rPr>
            </w:pPr>
            <w:r w:rsidRPr="000A610D">
              <w:rPr>
                <w:rFonts w:ascii="Times New Roman" w:hAnsi="Times New Roman"/>
                <w:sz w:val="24"/>
                <w:szCs w:val="24"/>
              </w:rPr>
              <w:t>Целевые авансы не предоставляются.</w:t>
            </w:r>
          </w:p>
          <w:p w:rsidR="009F3E07" w:rsidRPr="005519C8" w:rsidRDefault="009F3E07" w:rsidP="009F3E07">
            <w:pPr>
              <w:pStyle w:val="ac"/>
              <w:rPr>
                <w:rFonts w:ascii="Times New Roman" w:hAnsi="Times New Roman"/>
                <w:color w:val="C00000"/>
                <w:sz w:val="24"/>
                <w:szCs w:val="24"/>
              </w:rPr>
            </w:pPr>
            <w:r w:rsidRPr="004D0D0B">
              <w:rPr>
                <w:rFonts w:ascii="Times New Roman" w:hAnsi="Times New Roman"/>
                <w:sz w:val="24"/>
                <w:szCs w:val="24"/>
              </w:rPr>
              <w:t>В случае формирования  участником предложения с условиями выплаты текущих авансов, необходимо подтверждение предоставления безотзывной банковской гарантии возврата авансового платежа, на сумму текущего аванса (банковские комиссии за выдачу гарантии – за счет контрагента). Срок действия банковской гарантии должен превышать срок исполнения обязательств подрядчика не менее чем на один месяц.  Банковская гарантия по содержанию не должна ограничивать право ОАО «БЗМП» на взыскание полной суммы авансового платежа при ненадлежащем исполнении договора с контрагентом. Банковская гарантия предоставляется за 30 календарных дней до момента предоставления первого авансового платежа. В случае невыполнения требования о подтверждении предоставления банковской гарантии заказчик справе отклонить предложение участника.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lastRenderedPageBreak/>
              <w:t>25</w:t>
            </w:r>
          </w:p>
        </w:tc>
        <w:tc>
          <w:tcPr>
            <w:tcW w:w="3340" w:type="dxa"/>
            <w:gridSpan w:val="3"/>
          </w:tcPr>
          <w:p w:rsidR="00163800" w:rsidRPr="00BC5047" w:rsidRDefault="00163800" w:rsidP="00AC4A7D">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Место поставки товаров (выполнения работ, оказания услуг)</w:t>
            </w:r>
          </w:p>
        </w:tc>
        <w:tc>
          <w:tcPr>
            <w:tcW w:w="6237" w:type="dxa"/>
          </w:tcPr>
          <w:p w:rsidR="00163800" w:rsidRPr="00BC5047" w:rsidRDefault="00163800" w:rsidP="00105E44">
            <w:pPr>
              <w:pStyle w:val="ConsPlusNormal"/>
              <w:spacing w:line="240" w:lineRule="exact"/>
              <w:rPr>
                <w:rFonts w:ascii="Times New Roman" w:hAnsi="Times New Roman" w:cs="Times New Roman"/>
                <w:sz w:val="24"/>
                <w:szCs w:val="24"/>
              </w:rPr>
            </w:pPr>
            <w:r w:rsidRPr="00BC5047">
              <w:rPr>
                <w:rFonts w:ascii="Times New Roman" w:hAnsi="Times New Roman" w:cs="Times New Roman"/>
                <w:sz w:val="24"/>
                <w:szCs w:val="24"/>
              </w:rPr>
              <w:t xml:space="preserve">222518, Республика Беларусь, Минская обл., г. Борисов,  ул.    </w:t>
            </w:r>
            <w:r w:rsidR="001B2D80">
              <w:rPr>
                <w:rFonts w:ascii="Times New Roman" w:hAnsi="Times New Roman" w:cs="Times New Roman"/>
                <w:sz w:val="24"/>
                <w:szCs w:val="24"/>
              </w:rPr>
              <w:t>Чапаева 78/1</w:t>
            </w:r>
          </w:p>
        </w:tc>
      </w:tr>
      <w:tr w:rsidR="00163800" w:rsidRPr="00BC5047" w:rsidTr="00B14C32">
        <w:tc>
          <w:tcPr>
            <w:tcW w:w="629" w:type="dxa"/>
            <w:vAlign w:val="center"/>
          </w:tcPr>
          <w:p w:rsidR="00163800" w:rsidRPr="00A9500C" w:rsidRDefault="00163800" w:rsidP="009A2143">
            <w:pPr>
              <w:pStyle w:val="ConsPlusNormal"/>
              <w:spacing w:line="240" w:lineRule="exact"/>
              <w:jc w:val="center"/>
              <w:rPr>
                <w:rFonts w:ascii="Times New Roman" w:hAnsi="Times New Roman" w:cs="Times New Roman"/>
                <w:sz w:val="24"/>
                <w:szCs w:val="24"/>
              </w:rPr>
            </w:pPr>
            <w:r w:rsidRPr="00A9500C">
              <w:rPr>
                <w:rFonts w:ascii="Times New Roman" w:hAnsi="Times New Roman" w:cs="Times New Roman"/>
                <w:sz w:val="24"/>
                <w:szCs w:val="24"/>
              </w:rPr>
              <w:t>26</w:t>
            </w:r>
          </w:p>
        </w:tc>
        <w:tc>
          <w:tcPr>
            <w:tcW w:w="3340" w:type="dxa"/>
            <w:gridSpan w:val="3"/>
          </w:tcPr>
          <w:p w:rsidR="00163800" w:rsidRPr="00A9500C" w:rsidRDefault="00163800" w:rsidP="00A37B89">
            <w:pPr>
              <w:pStyle w:val="ConsPlusNormal"/>
              <w:spacing w:line="240" w:lineRule="exact"/>
              <w:rPr>
                <w:rFonts w:ascii="Times New Roman" w:hAnsi="Times New Roman" w:cs="Times New Roman"/>
                <w:sz w:val="24"/>
                <w:szCs w:val="24"/>
              </w:rPr>
            </w:pPr>
            <w:r w:rsidRPr="00A9500C">
              <w:rPr>
                <w:rFonts w:ascii="Times New Roman" w:hAnsi="Times New Roman" w:cs="Times New Roman"/>
                <w:sz w:val="24"/>
                <w:szCs w:val="24"/>
              </w:rPr>
              <w:t>Источник финансирования  закупки по лоту</w:t>
            </w:r>
          </w:p>
        </w:tc>
        <w:tc>
          <w:tcPr>
            <w:tcW w:w="6237" w:type="dxa"/>
          </w:tcPr>
          <w:p w:rsidR="00163800" w:rsidRPr="00BC5047" w:rsidRDefault="00163800" w:rsidP="000E1601">
            <w:pPr>
              <w:pStyle w:val="ConsPlusNormal"/>
              <w:spacing w:line="240" w:lineRule="exact"/>
              <w:rPr>
                <w:rFonts w:ascii="Times New Roman" w:hAnsi="Times New Roman" w:cs="Times New Roman"/>
                <w:sz w:val="24"/>
                <w:szCs w:val="24"/>
              </w:rPr>
            </w:pPr>
            <w:r w:rsidRPr="00A9500C">
              <w:rPr>
                <w:rFonts w:ascii="Times New Roman" w:hAnsi="Times New Roman" w:cs="Times New Roman"/>
                <w:sz w:val="24"/>
                <w:szCs w:val="24"/>
              </w:rPr>
              <w:t>Собственные  средства</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27</w:t>
            </w:r>
          </w:p>
        </w:tc>
        <w:tc>
          <w:tcPr>
            <w:tcW w:w="3340" w:type="dxa"/>
            <w:gridSpan w:val="3"/>
          </w:tcPr>
          <w:p w:rsidR="00163800" w:rsidRPr="00BC5047" w:rsidRDefault="00163800" w:rsidP="00D769A4">
            <w:pPr>
              <w:pStyle w:val="ConsPlusNormal"/>
              <w:rPr>
                <w:rFonts w:ascii="Times New Roman" w:hAnsi="Times New Roman" w:cs="Times New Roman"/>
                <w:sz w:val="24"/>
                <w:szCs w:val="24"/>
              </w:rPr>
            </w:pPr>
            <w:r w:rsidRPr="00BC5047">
              <w:rPr>
                <w:rFonts w:ascii="Times New Roman" w:hAnsi="Times New Roman" w:cs="Times New Roman"/>
                <w:sz w:val="24"/>
                <w:szCs w:val="24"/>
              </w:rPr>
              <w:t>Дополнительные (иные) требования (сведения)</w:t>
            </w:r>
          </w:p>
        </w:tc>
        <w:tc>
          <w:tcPr>
            <w:tcW w:w="6237" w:type="dxa"/>
          </w:tcPr>
          <w:p w:rsidR="00875B28" w:rsidRPr="000A610D" w:rsidRDefault="00875B28" w:rsidP="00875B28">
            <w:pPr>
              <w:pStyle w:val="ac"/>
              <w:rPr>
                <w:rFonts w:ascii="Times New Roman" w:hAnsi="Times New Roman"/>
                <w:sz w:val="24"/>
                <w:szCs w:val="24"/>
              </w:rPr>
            </w:pPr>
            <w:r w:rsidRPr="000A610D">
              <w:rPr>
                <w:rFonts w:ascii="Times New Roman" w:hAnsi="Times New Roman"/>
                <w:sz w:val="24"/>
                <w:szCs w:val="24"/>
              </w:rPr>
              <w:t>Допускается в ходе исполнения заключенного договора  изменение объема закупки в случаях:</w:t>
            </w:r>
          </w:p>
          <w:p w:rsidR="00875B28" w:rsidRPr="000A610D" w:rsidRDefault="00875B28" w:rsidP="00875B28">
            <w:pPr>
              <w:pStyle w:val="ac"/>
              <w:rPr>
                <w:rFonts w:ascii="Times New Roman" w:hAnsi="Times New Roman"/>
                <w:sz w:val="24"/>
                <w:szCs w:val="24"/>
              </w:rPr>
            </w:pPr>
            <w:r w:rsidRPr="000A610D">
              <w:rPr>
                <w:rFonts w:ascii="Times New Roman" w:hAnsi="Times New Roman"/>
                <w:sz w:val="24"/>
                <w:szCs w:val="24"/>
              </w:rPr>
              <w:t>-внесения изменений в проектную, в том числе сметную, документацию по инициативе заказчика;</w:t>
            </w:r>
          </w:p>
          <w:p w:rsidR="00875B28" w:rsidRPr="000A610D" w:rsidRDefault="00875B28" w:rsidP="00875B28">
            <w:pPr>
              <w:pStyle w:val="ac"/>
              <w:rPr>
                <w:rFonts w:ascii="Times New Roman" w:hAnsi="Times New Roman"/>
                <w:sz w:val="24"/>
                <w:szCs w:val="24"/>
              </w:rPr>
            </w:pPr>
            <w:r w:rsidRPr="000A610D">
              <w:rPr>
                <w:rFonts w:ascii="Times New Roman" w:hAnsi="Times New Roman"/>
                <w:sz w:val="24"/>
                <w:szCs w:val="24"/>
              </w:rPr>
              <w:t>-изменения налогового законодательства в части установления и (или) отмены налогов и отчислений в доходы соответствующих бюджетов, которые влияют на формирование неизменной цены, изменения налоговых ставок и объектов налогообложения, установления и (или) отмены налоговых льгот;</w:t>
            </w:r>
          </w:p>
          <w:p w:rsidR="00875B28" w:rsidRPr="000A610D" w:rsidRDefault="00875B28" w:rsidP="00875B28">
            <w:pPr>
              <w:pStyle w:val="ac"/>
              <w:rPr>
                <w:rFonts w:ascii="Times New Roman" w:hAnsi="Times New Roman"/>
                <w:sz w:val="24"/>
                <w:szCs w:val="24"/>
              </w:rPr>
            </w:pPr>
            <w:r w:rsidRPr="000A610D">
              <w:rPr>
                <w:rFonts w:ascii="Times New Roman" w:hAnsi="Times New Roman"/>
                <w:sz w:val="24"/>
                <w:szCs w:val="24"/>
              </w:rPr>
              <w:t>-изменения прогнозных индексов цен в строительстве, утверждаемых в установленном порядке;</w:t>
            </w:r>
          </w:p>
          <w:p w:rsidR="00875B28" w:rsidRPr="000A610D" w:rsidRDefault="00875B28" w:rsidP="00875B28">
            <w:pPr>
              <w:pStyle w:val="ac"/>
              <w:rPr>
                <w:rFonts w:ascii="Times New Roman" w:hAnsi="Times New Roman"/>
                <w:sz w:val="24"/>
                <w:szCs w:val="24"/>
              </w:rPr>
            </w:pPr>
            <w:r w:rsidRPr="000A610D">
              <w:rPr>
                <w:rFonts w:ascii="Times New Roman" w:hAnsi="Times New Roman"/>
                <w:sz w:val="24"/>
                <w:szCs w:val="24"/>
              </w:rPr>
              <w:t>-изменения сроков строительства в случаях, установленных законодательством об архитектурной, градостроительной и строительной деятельности;</w:t>
            </w:r>
          </w:p>
          <w:p w:rsidR="00875B28" w:rsidRPr="000A610D" w:rsidRDefault="00875B28" w:rsidP="00875B28">
            <w:pPr>
              <w:pStyle w:val="ac"/>
              <w:rPr>
                <w:rFonts w:ascii="Times New Roman" w:hAnsi="Times New Roman"/>
                <w:sz w:val="24"/>
                <w:szCs w:val="24"/>
              </w:rPr>
            </w:pPr>
            <w:r w:rsidRPr="000A610D">
              <w:rPr>
                <w:rFonts w:ascii="Times New Roman" w:hAnsi="Times New Roman"/>
                <w:sz w:val="24"/>
                <w:szCs w:val="24"/>
              </w:rPr>
              <w:t>-изменения нормативных правовых актов, регулирующих отношения в сфере ценообразования в строительстве;</w:t>
            </w:r>
          </w:p>
          <w:p w:rsidR="00875B28" w:rsidRPr="000A610D" w:rsidRDefault="00875B28" w:rsidP="00875B28">
            <w:pPr>
              <w:pStyle w:val="ac"/>
              <w:rPr>
                <w:rFonts w:ascii="Times New Roman" w:hAnsi="Times New Roman"/>
                <w:sz w:val="24"/>
                <w:szCs w:val="24"/>
              </w:rPr>
            </w:pPr>
            <w:r w:rsidRPr="000A610D">
              <w:rPr>
                <w:rFonts w:ascii="Times New Roman" w:hAnsi="Times New Roman"/>
                <w:sz w:val="24"/>
                <w:szCs w:val="24"/>
              </w:rPr>
              <w:t xml:space="preserve">-возникновения дополнительных работ, необходимость выполнения которых возникла в процессе строительства, выполнения работ, услуг, стоимость которых не была  предусмотрена в договорной цене (стоимость дополнительных работ должна быть рассчитана с учетом снижения по статьям затрат согласно конкурсному предложению участника, выбранного победителем процедуры закупки и не должна превышать 20% от </w:t>
            </w:r>
            <w:r w:rsidRPr="000A610D">
              <w:rPr>
                <w:rFonts w:ascii="Times New Roman" w:hAnsi="Times New Roman"/>
                <w:sz w:val="24"/>
                <w:szCs w:val="24"/>
              </w:rPr>
              <w:lastRenderedPageBreak/>
              <w:t>договорной цены).</w:t>
            </w:r>
          </w:p>
          <w:p w:rsidR="0080378B" w:rsidRPr="0080378B" w:rsidRDefault="0080378B" w:rsidP="005519C8">
            <w:pPr>
              <w:pStyle w:val="ac"/>
              <w:rPr>
                <w:rFonts w:ascii="Times New Roman" w:hAnsi="Times New Roman"/>
                <w:color w:val="242424"/>
                <w:sz w:val="24"/>
                <w:szCs w:val="24"/>
              </w:rPr>
            </w:pPr>
            <w:r w:rsidRPr="000A610D">
              <w:rPr>
                <w:rFonts w:ascii="Times New Roman" w:hAnsi="Times New Roman"/>
                <w:sz w:val="24"/>
                <w:szCs w:val="24"/>
              </w:rPr>
              <w:t>Затраты, не учтенные в конкурсном предложении Генподрядчика,</w:t>
            </w:r>
            <w:r w:rsidR="009F054A" w:rsidRPr="000A610D">
              <w:rPr>
                <w:rFonts w:ascii="Times New Roman" w:hAnsi="Times New Roman"/>
                <w:sz w:val="24"/>
                <w:szCs w:val="24"/>
              </w:rPr>
              <w:t xml:space="preserve"> но предусмотренные в проектно-сметной документации,</w:t>
            </w:r>
            <w:r w:rsidRPr="000A610D">
              <w:rPr>
                <w:rFonts w:ascii="Times New Roman" w:hAnsi="Times New Roman"/>
                <w:sz w:val="24"/>
                <w:szCs w:val="24"/>
              </w:rPr>
              <w:t xml:space="preserve"> выявленные после проведения процедуры закупки и заключения договора не подлежат возмещению Заказчиком.</w:t>
            </w:r>
          </w:p>
        </w:tc>
      </w:tr>
      <w:tr w:rsidR="00163800" w:rsidRPr="00BC5047" w:rsidTr="006C5F1D">
        <w:trPr>
          <w:trHeight w:val="314"/>
        </w:trPr>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lastRenderedPageBreak/>
              <w:t>28</w:t>
            </w:r>
          </w:p>
        </w:tc>
        <w:tc>
          <w:tcPr>
            <w:tcW w:w="9577" w:type="dxa"/>
            <w:gridSpan w:val="4"/>
          </w:tcPr>
          <w:p w:rsidR="00C950CC" w:rsidRPr="000A610D" w:rsidRDefault="00426713" w:rsidP="00C950CC">
            <w:pPr>
              <w:spacing w:after="0" w:line="240" w:lineRule="auto"/>
              <w:rPr>
                <w:rFonts w:ascii="Times New Roman" w:hAnsi="Times New Roman"/>
                <w:b/>
                <w:sz w:val="24"/>
                <w:szCs w:val="24"/>
              </w:rPr>
            </w:pPr>
            <w:r w:rsidRPr="000A610D">
              <w:rPr>
                <w:rFonts w:ascii="Times New Roman" w:hAnsi="Times New Roman"/>
                <w:b/>
                <w:sz w:val="24"/>
                <w:szCs w:val="24"/>
              </w:rPr>
              <w:t>Порядо</w:t>
            </w:r>
            <w:r w:rsidR="002C59BD" w:rsidRPr="000A610D">
              <w:rPr>
                <w:rFonts w:ascii="Times New Roman" w:hAnsi="Times New Roman"/>
                <w:b/>
                <w:sz w:val="24"/>
                <w:szCs w:val="24"/>
              </w:rPr>
              <w:t>к формирования цены предложения, обеспечение обязательств по договору.</w:t>
            </w:r>
          </w:p>
          <w:p w:rsidR="00163800" w:rsidRPr="000A610D" w:rsidRDefault="00C950CC" w:rsidP="00C950CC">
            <w:pPr>
              <w:spacing w:after="0" w:line="240" w:lineRule="auto"/>
              <w:rPr>
                <w:rFonts w:ascii="Times New Roman" w:hAnsi="Times New Roman"/>
                <w:b/>
                <w:sz w:val="24"/>
                <w:szCs w:val="24"/>
              </w:rPr>
            </w:pPr>
            <w:r w:rsidRPr="000A610D">
              <w:rPr>
                <w:rFonts w:ascii="Times New Roman" w:hAnsi="Times New Roman"/>
                <w:b/>
                <w:sz w:val="24"/>
                <w:szCs w:val="24"/>
              </w:rPr>
              <w:t>Валюта договора и платежа –</w:t>
            </w:r>
            <w:r w:rsidRPr="000A610D">
              <w:rPr>
                <w:rFonts w:ascii="Times New Roman" w:hAnsi="Times New Roman"/>
                <w:sz w:val="24"/>
                <w:szCs w:val="24"/>
                <w:lang w:val="en-US"/>
              </w:rPr>
              <w:t>BYN</w:t>
            </w:r>
          </w:p>
          <w:p w:rsidR="00892E53" w:rsidRPr="000A610D" w:rsidRDefault="00892E53" w:rsidP="006A714D">
            <w:pPr>
              <w:pStyle w:val="ac"/>
              <w:rPr>
                <w:rFonts w:ascii="Times New Roman" w:hAnsi="Times New Roman"/>
                <w:sz w:val="24"/>
                <w:szCs w:val="24"/>
              </w:rPr>
            </w:pPr>
            <w:r w:rsidRPr="000A610D">
              <w:rPr>
                <w:rFonts w:ascii="Times New Roman" w:hAnsi="Times New Roman"/>
                <w:sz w:val="24"/>
                <w:szCs w:val="24"/>
              </w:rPr>
              <w:t xml:space="preserve"> </w:t>
            </w:r>
            <w:r w:rsidR="006A714D" w:rsidRPr="000A610D">
              <w:rPr>
                <w:rFonts w:ascii="Times New Roman" w:hAnsi="Times New Roman"/>
                <w:sz w:val="24"/>
                <w:szCs w:val="24"/>
              </w:rPr>
              <w:t xml:space="preserve">1. </w:t>
            </w:r>
            <w:r w:rsidRPr="000A610D">
              <w:rPr>
                <w:rFonts w:ascii="Times New Roman" w:hAnsi="Times New Roman"/>
                <w:sz w:val="24"/>
                <w:szCs w:val="24"/>
              </w:rPr>
              <w:t>Цена предложения подрядчика включает в себя расчет стоимости строительно-монтажных</w:t>
            </w:r>
            <w:r w:rsidR="00B702F3" w:rsidRPr="000A610D">
              <w:rPr>
                <w:rFonts w:ascii="Times New Roman" w:hAnsi="Times New Roman"/>
                <w:sz w:val="24"/>
                <w:szCs w:val="24"/>
              </w:rPr>
              <w:t xml:space="preserve"> и пусконаладочных</w:t>
            </w:r>
            <w:r w:rsidRPr="000A610D">
              <w:rPr>
                <w:rFonts w:ascii="Times New Roman" w:hAnsi="Times New Roman"/>
                <w:sz w:val="24"/>
                <w:szCs w:val="24"/>
              </w:rPr>
              <w:t xml:space="preserve"> работ и формируется на основании предоставляемой заказчиком проектной, в том числе сметной документации в соответствии с постановлением Совета Министров от 18.11.2011г. №1553 (с изменениями и дополнениями) с учетом прогнозных индексов и определяется без учета стоимости оборудования:</w:t>
            </w:r>
          </w:p>
          <w:p w:rsidR="00892E53" w:rsidRPr="000A610D" w:rsidRDefault="006A714D" w:rsidP="006A714D">
            <w:pPr>
              <w:pStyle w:val="ac"/>
              <w:rPr>
                <w:rFonts w:ascii="Times New Roman" w:hAnsi="Times New Roman"/>
                <w:sz w:val="24"/>
                <w:szCs w:val="24"/>
              </w:rPr>
            </w:pPr>
            <w:proofErr w:type="gramStart"/>
            <w:r w:rsidRPr="000A610D">
              <w:rPr>
                <w:rFonts w:ascii="Times New Roman" w:hAnsi="Times New Roman"/>
                <w:sz w:val="24"/>
                <w:szCs w:val="24"/>
              </w:rPr>
              <w:t xml:space="preserve">1.1. </w:t>
            </w:r>
            <w:r w:rsidR="00892E53" w:rsidRPr="000A610D">
              <w:rPr>
                <w:rFonts w:ascii="Times New Roman" w:hAnsi="Times New Roman"/>
                <w:sz w:val="24"/>
                <w:szCs w:val="24"/>
              </w:rPr>
              <w:t xml:space="preserve">на дату начала строительства объекта, указанную в документации </w:t>
            </w:r>
            <w:r w:rsidRPr="000A610D">
              <w:rPr>
                <w:rFonts w:ascii="Times New Roman" w:hAnsi="Times New Roman"/>
                <w:sz w:val="24"/>
                <w:szCs w:val="24"/>
              </w:rPr>
              <w:t xml:space="preserve">о закупке </w:t>
            </w:r>
            <w:r w:rsidR="00892E53" w:rsidRPr="000A610D">
              <w:rPr>
                <w:rFonts w:ascii="Times New Roman" w:hAnsi="Times New Roman"/>
                <w:sz w:val="24"/>
                <w:szCs w:val="24"/>
              </w:rPr>
              <w:t>(</w:t>
            </w:r>
            <w:r w:rsidR="00C950CC" w:rsidRPr="000A610D">
              <w:rPr>
                <w:rFonts w:ascii="Times New Roman" w:hAnsi="Times New Roman"/>
                <w:sz w:val="24"/>
                <w:szCs w:val="24"/>
              </w:rPr>
              <w:t xml:space="preserve">на </w:t>
            </w:r>
            <w:r w:rsidR="00A9500C" w:rsidRPr="000A610D">
              <w:rPr>
                <w:rFonts w:ascii="Times New Roman" w:hAnsi="Times New Roman"/>
                <w:sz w:val="24"/>
                <w:szCs w:val="24"/>
              </w:rPr>
              <w:t>01</w:t>
            </w:r>
            <w:r w:rsidR="00FB535C" w:rsidRPr="000A610D">
              <w:rPr>
                <w:rFonts w:ascii="Times New Roman" w:hAnsi="Times New Roman"/>
                <w:sz w:val="24"/>
                <w:szCs w:val="24"/>
              </w:rPr>
              <w:t xml:space="preserve"> мая</w:t>
            </w:r>
            <w:r w:rsidR="00892E53" w:rsidRPr="000A610D">
              <w:rPr>
                <w:rFonts w:ascii="Times New Roman" w:hAnsi="Times New Roman"/>
                <w:sz w:val="24"/>
                <w:szCs w:val="24"/>
              </w:rPr>
              <w:t xml:space="preserve"> 202</w:t>
            </w:r>
            <w:r w:rsidR="00FB535C" w:rsidRPr="000A610D">
              <w:rPr>
                <w:rFonts w:ascii="Times New Roman" w:hAnsi="Times New Roman"/>
                <w:sz w:val="24"/>
                <w:szCs w:val="24"/>
              </w:rPr>
              <w:t>3</w:t>
            </w:r>
            <w:r w:rsidR="00892E53" w:rsidRPr="000A610D">
              <w:rPr>
                <w:rFonts w:ascii="Times New Roman" w:hAnsi="Times New Roman"/>
                <w:sz w:val="24"/>
                <w:szCs w:val="24"/>
              </w:rPr>
              <w:t>г.) с предоставлением</w:t>
            </w:r>
            <w:r w:rsidR="00B702F3" w:rsidRPr="000A610D">
              <w:rPr>
                <w:rFonts w:ascii="Times New Roman" w:hAnsi="Times New Roman"/>
                <w:sz w:val="24"/>
                <w:szCs w:val="24"/>
              </w:rPr>
              <w:t xml:space="preserve"> отдельных </w:t>
            </w:r>
            <w:r w:rsidR="00892E53" w:rsidRPr="000A610D">
              <w:rPr>
                <w:rFonts w:ascii="Times New Roman" w:hAnsi="Times New Roman"/>
                <w:sz w:val="24"/>
                <w:szCs w:val="24"/>
              </w:rPr>
              <w:t>расчет</w:t>
            </w:r>
            <w:r w:rsidR="00B702F3" w:rsidRPr="000A610D">
              <w:rPr>
                <w:rFonts w:ascii="Times New Roman" w:hAnsi="Times New Roman"/>
                <w:sz w:val="24"/>
                <w:szCs w:val="24"/>
              </w:rPr>
              <w:t>ов</w:t>
            </w:r>
            <w:r w:rsidR="00892E53" w:rsidRPr="000A610D">
              <w:rPr>
                <w:rFonts w:ascii="Times New Roman" w:hAnsi="Times New Roman"/>
                <w:sz w:val="24"/>
                <w:szCs w:val="24"/>
              </w:rPr>
              <w:t xml:space="preserve"> стоимости</w:t>
            </w:r>
            <w:r w:rsidR="00B702F3" w:rsidRPr="000A610D">
              <w:rPr>
                <w:rFonts w:ascii="Times New Roman" w:hAnsi="Times New Roman"/>
                <w:sz w:val="24"/>
                <w:szCs w:val="24"/>
              </w:rPr>
              <w:t xml:space="preserve"> строительно-монтажных работ и пусконаладочных работ</w:t>
            </w:r>
            <w:r w:rsidR="00892E53" w:rsidRPr="000A610D">
              <w:rPr>
                <w:rFonts w:ascii="Times New Roman" w:hAnsi="Times New Roman"/>
                <w:sz w:val="24"/>
                <w:szCs w:val="24"/>
              </w:rPr>
              <w:t>, с учетом  затрат  в соответствии с постановлением Министерства архитектуры и строительства Республики Беларусь от 18.11.2011 № 51, а также налогов, сборов (пошлин) и иных отчислений в доходы соответствующих бюджетов, входящих в стоимость работ согласно действующему законодательству</w:t>
            </w:r>
            <w:proofErr w:type="gramEnd"/>
            <w:r w:rsidR="00892E53" w:rsidRPr="000A610D">
              <w:rPr>
                <w:rFonts w:ascii="Times New Roman" w:hAnsi="Times New Roman"/>
                <w:sz w:val="24"/>
                <w:szCs w:val="24"/>
              </w:rPr>
              <w:t xml:space="preserve"> и подлежащих оплате Заказчиком.  </w:t>
            </w:r>
          </w:p>
          <w:p w:rsidR="00892E53" w:rsidRPr="000A610D" w:rsidRDefault="006A714D" w:rsidP="006A714D">
            <w:pPr>
              <w:pStyle w:val="ac"/>
              <w:rPr>
                <w:rFonts w:ascii="Times New Roman" w:hAnsi="Times New Roman"/>
                <w:sz w:val="24"/>
                <w:szCs w:val="24"/>
              </w:rPr>
            </w:pPr>
            <w:r w:rsidRPr="000A610D">
              <w:rPr>
                <w:rFonts w:ascii="Times New Roman" w:hAnsi="Times New Roman"/>
                <w:sz w:val="24"/>
                <w:szCs w:val="24"/>
              </w:rPr>
              <w:t xml:space="preserve"> </w:t>
            </w:r>
            <w:r w:rsidR="00B702F3" w:rsidRPr="000A610D">
              <w:rPr>
                <w:rFonts w:ascii="Times New Roman" w:hAnsi="Times New Roman"/>
                <w:sz w:val="24"/>
                <w:szCs w:val="24"/>
              </w:rPr>
              <w:t>К расчетам</w:t>
            </w:r>
            <w:r w:rsidR="00892E53" w:rsidRPr="000A610D">
              <w:rPr>
                <w:rFonts w:ascii="Times New Roman" w:hAnsi="Times New Roman"/>
                <w:sz w:val="24"/>
                <w:szCs w:val="24"/>
              </w:rPr>
              <w:t xml:space="preserve"> стоимости строительства  представить пояснительную записку, в которой отразить:</w:t>
            </w:r>
            <w:r w:rsidRPr="000A610D">
              <w:rPr>
                <w:rFonts w:ascii="Times New Roman" w:hAnsi="Times New Roman"/>
                <w:sz w:val="24"/>
                <w:szCs w:val="24"/>
              </w:rPr>
              <w:t xml:space="preserve"> </w:t>
            </w:r>
            <w:r w:rsidR="00892E53" w:rsidRPr="000A610D">
              <w:rPr>
                <w:rFonts w:ascii="Times New Roman" w:hAnsi="Times New Roman"/>
                <w:sz w:val="24"/>
                <w:szCs w:val="24"/>
              </w:rPr>
              <w:t>ме</w:t>
            </w:r>
            <w:r w:rsidRPr="000A610D">
              <w:rPr>
                <w:rFonts w:ascii="Times New Roman" w:hAnsi="Times New Roman"/>
                <w:sz w:val="24"/>
                <w:szCs w:val="24"/>
              </w:rPr>
              <w:t xml:space="preserve">тод определения цены подрядчика, </w:t>
            </w:r>
            <w:r w:rsidR="00892E53" w:rsidRPr="000A610D">
              <w:rPr>
                <w:rFonts w:ascii="Times New Roman" w:hAnsi="Times New Roman"/>
                <w:sz w:val="24"/>
                <w:szCs w:val="24"/>
              </w:rPr>
              <w:t xml:space="preserve"> за счет чего (снижение или исключение затрат) участник конкурса предлагает снизить стоимость строительства</w:t>
            </w:r>
            <w:r w:rsidR="00B702F3" w:rsidRPr="000A610D">
              <w:rPr>
                <w:rFonts w:ascii="Times New Roman" w:hAnsi="Times New Roman"/>
                <w:sz w:val="24"/>
                <w:szCs w:val="24"/>
              </w:rPr>
              <w:t xml:space="preserve">.  </w:t>
            </w:r>
          </w:p>
          <w:p w:rsidR="00892E53" w:rsidRDefault="006A714D" w:rsidP="006A714D">
            <w:pPr>
              <w:pStyle w:val="ac"/>
              <w:rPr>
                <w:rFonts w:ascii="Times New Roman" w:hAnsi="Times New Roman"/>
                <w:sz w:val="24"/>
                <w:szCs w:val="24"/>
              </w:rPr>
            </w:pPr>
            <w:r w:rsidRPr="000A610D">
              <w:rPr>
                <w:rFonts w:ascii="Times New Roman" w:hAnsi="Times New Roman"/>
                <w:sz w:val="24"/>
                <w:szCs w:val="24"/>
              </w:rPr>
              <w:t>1.2.</w:t>
            </w:r>
            <w:r w:rsidR="00892E53" w:rsidRPr="000A610D">
              <w:rPr>
                <w:rFonts w:ascii="Times New Roman" w:hAnsi="Times New Roman"/>
                <w:sz w:val="24"/>
                <w:szCs w:val="24"/>
              </w:rPr>
              <w:t xml:space="preserve"> с применением прогнозных индексов цен в строительстве с учетом нормативной продолжительности строительства в форме график</w:t>
            </w:r>
            <w:r w:rsidR="00EB75DB" w:rsidRPr="000A610D">
              <w:rPr>
                <w:rFonts w:ascii="Times New Roman" w:hAnsi="Times New Roman"/>
                <w:sz w:val="24"/>
                <w:szCs w:val="24"/>
              </w:rPr>
              <w:t>а</w:t>
            </w:r>
            <w:r w:rsidR="00892E53" w:rsidRPr="000A610D">
              <w:rPr>
                <w:rFonts w:ascii="Times New Roman" w:hAnsi="Times New Roman"/>
                <w:sz w:val="24"/>
                <w:szCs w:val="24"/>
              </w:rPr>
              <w:t xml:space="preserve"> строительства (производства работ)</w:t>
            </w:r>
            <w:r w:rsidR="00EB75DB" w:rsidRPr="000A610D">
              <w:rPr>
                <w:rFonts w:ascii="Times New Roman" w:hAnsi="Times New Roman"/>
                <w:sz w:val="24"/>
                <w:szCs w:val="24"/>
              </w:rPr>
              <w:t xml:space="preserve"> и графика выполнения пусконаладочных работ </w:t>
            </w:r>
            <w:r w:rsidR="00892E53" w:rsidRPr="000A610D">
              <w:rPr>
                <w:rFonts w:ascii="Times New Roman" w:hAnsi="Times New Roman"/>
                <w:sz w:val="24"/>
                <w:szCs w:val="24"/>
              </w:rPr>
              <w:t xml:space="preserve"> в разрезе ПТМ с указанием физических объемов работ </w:t>
            </w:r>
            <w:proofErr w:type="gramStart"/>
            <w:r w:rsidR="00892E53" w:rsidRPr="000A610D">
              <w:rPr>
                <w:rFonts w:ascii="Times New Roman" w:hAnsi="Times New Roman"/>
                <w:sz w:val="24"/>
                <w:szCs w:val="24"/>
              </w:rPr>
              <w:t>согласно приложения</w:t>
            </w:r>
            <w:proofErr w:type="gramEnd"/>
            <w:r w:rsidR="00892E53" w:rsidRPr="000A610D">
              <w:rPr>
                <w:rFonts w:ascii="Times New Roman" w:hAnsi="Times New Roman"/>
                <w:sz w:val="24"/>
                <w:szCs w:val="24"/>
              </w:rPr>
              <w:t xml:space="preserve"> 2 к Положению о порядке формирования неизменной договорной (контрактной) цены на строительство объектов (в действующей редакции).</w:t>
            </w:r>
          </w:p>
          <w:p w:rsidR="000B7C71" w:rsidRPr="000A610D" w:rsidRDefault="000B7C71" w:rsidP="006A714D">
            <w:pPr>
              <w:pStyle w:val="ac"/>
              <w:rPr>
                <w:rFonts w:ascii="Times New Roman" w:hAnsi="Times New Roman"/>
                <w:sz w:val="24"/>
                <w:szCs w:val="24"/>
              </w:rPr>
            </w:pPr>
            <w:r w:rsidRPr="000B7C71">
              <w:rPr>
                <w:rFonts w:ascii="Times New Roman" w:hAnsi="Times New Roman"/>
                <w:sz w:val="24"/>
                <w:szCs w:val="24"/>
              </w:rPr>
              <w:t>Виды работ для составления графика строительства (производства работ) могут формироваться подрядчиком самостоятельно.</w:t>
            </w:r>
          </w:p>
          <w:p w:rsidR="006A714D" w:rsidRPr="000A610D" w:rsidRDefault="006A714D" w:rsidP="006A714D">
            <w:pPr>
              <w:pStyle w:val="ac"/>
              <w:rPr>
                <w:rFonts w:ascii="Times New Roman" w:hAnsi="Times New Roman"/>
                <w:sz w:val="24"/>
                <w:szCs w:val="24"/>
              </w:rPr>
            </w:pPr>
            <w:r w:rsidRPr="000A610D">
              <w:rPr>
                <w:rFonts w:ascii="Times New Roman" w:hAnsi="Times New Roman"/>
                <w:sz w:val="24"/>
                <w:szCs w:val="24"/>
              </w:rPr>
              <w:t xml:space="preserve">2. </w:t>
            </w:r>
            <w:r w:rsidR="00892E53" w:rsidRPr="000A610D">
              <w:rPr>
                <w:rFonts w:ascii="Times New Roman" w:hAnsi="Times New Roman"/>
                <w:sz w:val="24"/>
                <w:szCs w:val="24"/>
              </w:rPr>
              <w:t xml:space="preserve">Ориентировочная стартовая цена  заказчика на весь период строительства составляет  </w:t>
            </w:r>
            <w:r w:rsidR="00B17966" w:rsidRPr="00E21BA6">
              <w:rPr>
                <w:rFonts w:ascii="Times New Roman" w:hAnsi="Times New Roman"/>
                <w:b/>
                <w:sz w:val="24"/>
                <w:szCs w:val="24"/>
              </w:rPr>
              <w:t>4468225,93</w:t>
            </w:r>
            <w:r w:rsidR="00A11BF9" w:rsidRPr="000A610D">
              <w:rPr>
                <w:rFonts w:ascii="Times New Roman" w:hAnsi="Times New Roman"/>
                <w:sz w:val="24"/>
                <w:szCs w:val="24"/>
              </w:rPr>
              <w:t xml:space="preserve"> </w:t>
            </w:r>
            <w:r w:rsidR="00892E53" w:rsidRPr="000A610D">
              <w:rPr>
                <w:rFonts w:ascii="Times New Roman" w:hAnsi="Times New Roman"/>
                <w:sz w:val="24"/>
                <w:szCs w:val="24"/>
              </w:rPr>
              <w:t xml:space="preserve">белорусских рублей. Цена предложения подрядчика должна быть выражена в </w:t>
            </w:r>
            <w:r w:rsidR="00892E53" w:rsidRPr="000A610D">
              <w:rPr>
                <w:rFonts w:ascii="Times New Roman" w:hAnsi="Times New Roman"/>
                <w:sz w:val="24"/>
                <w:szCs w:val="24"/>
                <w:u w:val="single"/>
              </w:rPr>
              <w:t>белорусских рублях</w:t>
            </w:r>
            <w:r w:rsidR="00892E53" w:rsidRPr="000A610D">
              <w:rPr>
                <w:rFonts w:ascii="Times New Roman" w:hAnsi="Times New Roman"/>
                <w:sz w:val="24"/>
                <w:szCs w:val="24"/>
              </w:rPr>
              <w:t xml:space="preserve">, и не должна превышать цену заказчика. </w:t>
            </w:r>
          </w:p>
          <w:p w:rsidR="006A714D" w:rsidRPr="000A610D" w:rsidRDefault="006A714D" w:rsidP="006A714D">
            <w:pPr>
              <w:pStyle w:val="ac"/>
              <w:rPr>
                <w:rFonts w:ascii="Times New Roman" w:hAnsi="Times New Roman"/>
                <w:b/>
                <w:sz w:val="24"/>
                <w:szCs w:val="24"/>
              </w:rPr>
            </w:pPr>
            <w:r w:rsidRPr="000A610D">
              <w:rPr>
                <w:rFonts w:ascii="Times New Roman" w:hAnsi="Times New Roman"/>
                <w:sz w:val="24"/>
                <w:szCs w:val="24"/>
              </w:rPr>
              <w:t xml:space="preserve">3. </w:t>
            </w:r>
            <w:r w:rsidR="00892E53" w:rsidRPr="000A610D">
              <w:rPr>
                <w:rFonts w:ascii="Times New Roman" w:hAnsi="Times New Roman"/>
                <w:b/>
                <w:sz w:val="24"/>
                <w:szCs w:val="24"/>
              </w:rPr>
              <w:t>Корректировка неизменной контрактной цены в случае изменения стоимости материалов, изделий и конструкций, эксплуатации машин и механизмов по сравнению с их стоимостью, учтенной в неизменной цене, договором строительного подряда не предусмотрена.</w:t>
            </w:r>
          </w:p>
          <w:p w:rsidR="00163800" w:rsidRPr="000A610D" w:rsidRDefault="006A714D" w:rsidP="006A714D">
            <w:pPr>
              <w:pStyle w:val="ac"/>
              <w:rPr>
                <w:rFonts w:ascii="Times New Roman" w:hAnsi="Times New Roman"/>
                <w:b/>
                <w:sz w:val="24"/>
                <w:szCs w:val="24"/>
              </w:rPr>
            </w:pPr>
            <w:r w:rsidRPr="000A610D">
              <w:rPr>
                <w:rFonts w:ascii="Times New Roman" w:hAnsi="Times New Roman"/>
                <w:sz w:val="24"/>
                <w:szCs w:val="24"/>
              </w:rPr>
              <w:t>4.</w:t>
            </w:r>
            <w:r w:rsidR="00892E53" w:rsidRPr="000A610D">
              <w:rPr>
                <w:rFonts w:ascii="Times New Roman" w:hAnsi="Times New Roman"/>
                <w:sz w:val="24"/>
                <w:szCs w:val="24"/>
              </w:rPr>
              <w:t xml:space="preserve"> </w:t>
            </w:r>
            <w:r w:rsidR="00892E53" w:rsidRPr="000A610D">
              <w:rPr>
                <w:rFonts w:ascii="Times New Roman" w:hAnsi="Times New Roman"/>
                <w:b/>
                <w:sz w:val="24"/>
                <w:szCs w:val="24"/>
              </w:rPr>
              <w:t>В случае</w:t>
            </w:r>
            <w:proofErr w:type="gramStart"/>
            <w:r w:rsidR="00892E53" w:rsidRPr="000A610D">
              <w:rPr>
                <w:rFonts w:ascii="Times New Roman" w:hAnsi="Times New Roman"/>
                <w:b/>
                <w:sz w:val="24"/>
                <w:szCs w:val="24"/>
              </w:rPr>
              <w:t>,</w:t>
            </w:r>
            <w:proofErr w:type="gramEnd"/>
            <w:r w:rsidR="00892E53" w:rsidRPr="000A610D">
              <w:rPr>
                <w:rFonts w:ascii="Times New Roman" w:hAnsi="Times New Roman"/>
                <w:b/>
                <w:sz w:val="24"/>
                <w:szCs w:val="24"/>
              </w:rPr>
              <w:t xml:space="preserve"> если при проверке стоимости работ будут выявлены ошибки и неточности, исправление которых приведет к изменению стоимости предложения, такое предложение будет отклонено.</w:t>
            </w:r>
            <w:r w:rsidRPr="000A610D">
              <w:rPr>
                <w:rFonts w:ascii="Times New Roman" w:hAnsi="Times New Roman"/>
                <w:b/>
                <w:sz w:val="24"/>
                <w:szCs w:val="24"/>
              </w:rPr>
              <w:t xml:space="preserve"> </w:t>
            </w:r>
          </w:p>
          <w:p w:rsidR="00CD413D" w:rsidRPr="000A610D" w:rsidRDefault="00924677" w:rsidP="00CD413D">
            <w:pPr>
              <w:pStyle w:val="ac"/>
              <w:jc w:val="both"/>
              <w:rPr>
                <w:rFonts w:ascii="Times New Roman" w:hAnsi="Times New Roman"/>
                <w:sz w:val="24"/>
                <w:szCs w:val="24"/>
              </w:rPr>
            </w:pPr>
            <w:r w:rsidRPr="000A610D">
              <w:rPr>
                <w:rFonts w:ascii="Times New Roman" w:hAnsi="Times New Roman"/>
                <w:sz w:val="24"/>
                <w:szCs w:val="24"/>
              </w:rPr>
              <w:t xml:space="preserve">5. </w:t>
            </w:r>
            <w:r w:rsidRPr="000A610D">
              <w:rPr>
                <w:rFonts w:ascii="Times New Roman" w:hAnsi="Times New Roman"/>
                <w:color w:val="000000"/>
                <w:spacing w:val="1"/>
                <w:sz w:val="24"/>
                <w:szCs w:val="24"/>
              </w:rPr>
              <w:t>У</w:t>
            </w:r>
            <w:r w:rsidRPr="000A610D">
              <w:rPr>
                <w:rFonts w:ascii="Times New Roman" w:hAnsi="Times New Roman"/>
                <w:sz w:val="24"/>
                <w:szCs w:val="24"/>
              </w:rPr>
              <w:t xml:space="preserve">частник вправе указать в своем конкурсном предложении процент снижения цены по отношению к ориентировочной стоимости предмета закупки, установленной заказчиком, но не более 15 процентов от ориентировочной стоимости предмета закупки, с приложением соответствующих расчетов и обоснований. </w:t>
            </w:r>
          </w:p>
          <w:p w:rsidR="00CD413D" w:rsidRPr="000A610D" w:rsidRDefault="00CD413D" w:rsidP="00924677">
            <w:pPr>
              <w:pStyle w:val="ac"/>
              <w:rPr>
                <w:rFonts w:ascii="Times New Roman" w:hAnsi="Times New Roman"/>
                <w:sz w:val="24"/>
                <w:szCs w:val="24"/>
              </w:rPr>
            </w:pPr>
            <w:r w:rsidRPr="000A610D">
              <w:rPr>
                <w:rFonts w:ascii="Times New Roman" w:hAnsi="Times New Roman"/>
                <w:sz w:val="24"/>
                <w:szCs w:val="24"/>
              </w:rPr>
              <w:t>6. О</w:t>
            </w:r>
            <w:r w:rsidRPr="000A610D">
              <w:rPr>
                <w:rFonts w:ascii="Times New Roman" w:eastAsia="Times New Roman" w:hAnsi="Times New Roman"/>
                <w:sz w:val="24"/>
                <w:szCs w:val="24"/>
                <w:lang w:eastAsia="ru-RU"/>
              </w:rPr>
              <w:t>беспечение исполнения обязательств по договору:</w:t>
            </w:r>
          </w:p>
          <w:p w:rsidR="00CD413D" w:rsidRPr="000A610D" w:rsidRDefault="00CD413D" w:rsidP="00CD413D">
            <w:pPr>
              <w:pStyle w:val="ac"/>
              <w:jc w:val="both"/>
              <w:rPr>
                <w:rFonts w:ascii="Times New Roman" w:eastAsia="Times New Roman" w:hAnsi="Times New Roman"/>
                <w:sz w:val="24"/>
                <w:szCs w:val="24"/>
                <w:lang w:eastAsia="ru-RU"/>
              </w:rPr>
            </w:pPr>
            <w:r w:rsidRPr="000A610D">
              <w:rPr>
                <w:rFonts w:ascii="Times New Roman" w:eastAsia="Times New Roman" w:hAnsi="Times New Roman"/>
                <w:sz w:val="24"/>
                <w:szCs w:val="24"/>
                <w:lang w:eastAsia="ru-RU"/>
              </w:rPr>
              <w:t xml:space="preserve">6.1. </w:t>
            </w:r>
            <w:proofErr w:type="gramStart"/>
            <w:r w:rsidRPr="000A610D">
              <w:rPr>
                <w:rFonts w:ascii="Times New Roman" w:eastAsia="Times New Roman" w:hAnsi="Times New Roman"/>
                <w:sz w:val="24"/>
                <w:szCs w:val="24"/>
                <w:lang w:eastAsia="ru-RU"/>
              </w:rPr>
              <w:t xml:space="preserve">При снижении цены  до 10 процентов </w:t>
            </w:r>
            <w:r w:rsidRPr="000A610D">
              <w:rPr>
                <w:rFonts w:ascii="Times New Roman" w:hAnsi="Times New Roman"/>
                <w:sz w:val="24"/>
                <w:szCs w:val="24"/>
              </w:rPr>
              <w:t>от ориентировочной стоимости предмета закупки</w:t>
            </w:r>
            <w:r w:rsidRPr="000A610D">
              <w:rPr>
                <w:rFonts w:ascii="Times New Roman" w:eastAsia="Times New Roman" w:hAnsi="Times New Roman"/>
                <w:sz w:val="24"/>
                <w:szCs w:val="24"/>
                <w:lang w:eastAsia="ru-RU"/>
              </w:rPr>
              <w:t xml:space="preserve">  победитель открытого конкурса предоставляет обеспечение исполнения обязательств по договору </w:t>
            </w:r>
            <w:r w:rsidR="004D0D0B">
              <w:rPr>
                <w:rFonts w:ascii="Times New Roman" w:eastAsia="Times New Roman" w:hAnsi="Times New Roman"/>
                <w:sz w:val="24"/>
                <w:szCs w:val="24"/>
                <w:lang w:eastAsia="ru-RU"/>
              </w:rPr>
              <w:t xml:space="preserve">в размере 223411,30 белорусских рублей, что составляет </w:t>
            </w:r>
            <w:r w:rsidRPr="000A610D">
              <w:rPr>
                <w:rFonts w:ascii="Times New Roman" w:eastAsia="Times New Roman" w:hAnsi="Times New Roman"/>
                <w:sz w:val="24"/>
                <w:szCs w:val="24"/>
                <w:lang w:eastAsia="ru-RU"/>
              </w:rPr>
              <w:t xml:space="preserve">5 процентов от ориентировочной стоимости предмета закупки, установленной заказчиком, в </w:t>
            </w:r>
            <w:r w:rsidRPr="000A610D">
              <w:rPr>
                <w:rFonts w:ascii="Times New Roman" w:eastAsia="Times New Roman" w:hAnsi="Times New Roman"/>
                <w:sz w:val="24"/>
                <w:szCs w:val="24"/>
                <w:lang w:eastAsia="ru-RU"/>
              </w:rPr>
              <w:lastRenderedPageBreak/>
              <w:t>виде банковской гарантии в срок не позднее 20 календарных дней со дня заключения договора.</w:t>
            </w:r>
            <w:proofErr w:type="gramEnd"/>
          </w:p>
          <w:p w:rsidR="00CD413D" w:rsidRPr="000A610D" w:rsidRDefault="00CD413D" w:rsidP="00CD413D">
            <w:pPr>
              <w:pStyle w:val="ac"/>
              <w:jc w:val="both"/>
              <w:rPr>
                <w:rFonts w:ascii="Times New Roman" w:eastAsia="Times New Roman" w:hAnsi="Times New Roman"/>
                <w:sz w:val="24"/>
                <w:szCs w:val="24"/>
                <w:lang w:eastAsia="ru-RU"/>
              </w:rPr>
            </w:pPr>
            <w:r w:rsidRPr="000A610D">
              <w:rPr>
                <w:rFonts w:ascii="Times New Roman" w:eastAsia="Times New Roman" w:hAnsi="Times New Roman"/>
                <w:sz w:val="24"/>
                <w:szCs w:val="24"/>
                <w:lang w:eastAsia="ru-RU"/>
              </w:rPr>
              <w:t xml:space="preserve">6.2. </w:t>
            </w:r>
            <w:r w:rsidR="00924677" w:rsidRPr="000A610D">
              <w:rPr>
                <w:rFonts w:ascii="Times New Roman" w:eastAsia="Times New Roman" w:hAnsi="Times New Roman"/>
                <w:sz w:val="24"/>
                <w:szCs w:val="24"/>
                <w:lang w:eastAsia="ru-RU"/>
              </w:rPr>
              <w:t>При снижении цены от 10 до 15 процентов (включительно) победитель открытого конкурса предоставляет обеспечение исполнения обязательств по договору в размере</w:t>
            </w:r>
            <w:r w:rsidR="004D0D0B">
              <w:rPr>
                <w:rFonts w:ascii="Times New Roman" w:eastAsia="Times New Roman" w:hAnsi="Times New Roman"/>
                <w:sz w:val="24"/>
                <w:szCs w:val="24"/>
                <w:lang w:eastAsia="ru-RU"/>
              </w:rPr>
              <w:t xml:space="preserve"> 670233,89 белорусских рублей, что составляет</w:t>
            </w:r>
            <w:r w:rsidR="00924677" w:rsidRPr="000A610D">
              <w:rPr>
                <w:rFonts w:ascii="Times New Roman" w:eastAsia="Times New Roman" w:hAnsi="Times New Roman"/>
                <w:sz w:val="24"/>
                <w:szCs w:val="24"/>
                <w:lang w:eastAsia="ru-RU"/>
              </w:rPr>
              <w:t xml:space="preserve"> 15 процентов от ориентировочной стоимости предмета закупки, установленной заказчиком, в виде банковской гарантии в срок не позднее 20 календарных дней со дня заключения договора. </w:t>
            </w:r>
          </w:p>
          <w:p w:rsidR="007B5350" w:rsidRPr="000A610D" w:rsidRDefault="00CD413D" w:rsidP="00CD413D">
            <w:pPr>
              <w:pStyle w:val="ac"/>
              <w:jc w:val="both"/>
              <w:rPr>
                <w:rFonts w:ascii="Times New Roman" w:eastAsia="Times New Roman" w:hAnsi="Times New Roman"/>
                <w:sz w:val="24"/>
                <w:szCs w:val="24"/>
                <w:lang w:eastAsia="ru-RU"/>
              </w:rPr>
            </w:pPr>
            <w:r w:rsidRPr="000A610D">
              <w:rPr>
                <w:rFonts w:ascii="Times New Roman" w:eastAsia="Times New Roman" w:hAnsi="Times New Roman"/>
                <w:sz w:val="24"/>
                <w:szCs w:val="24"/>
                <w:lang w:eastAsia="ru-RU"/>
              </w:rPr>
              <w:t>6.3.</w:t>
            </w:r>
            <w:r w:rsidR="00924677" w:rsidRPr="000A610D">
              <w:rPr>
                <w:rFonts w:ascii="Times New Roman" w:eastAsia="Times New Roman" w:hAnsi="Times New Roman"/>
                <w:sz w:val="24"/>
                <w:szCs w:val="24"/>
                <w:lang w:eastAsia="ru-RU"/>
              </w:rPr>
              <w:t xml:space="preserve">  Срок действия банковской гарантии должен превышать срок действия договора не менее чем на один месяц. В ходе исполнения договора подрядчик вправе предоставить обеспечение исполнения обязательств по договору, уменьшенное на размер выполненных обязательств, предусмотренных в договоре, взамен ранее предоставленного такого обеспечения.</w:t>
            </w:r>
          </w:p>
          <w:p w:rsidR="00924677" w:rsidRDefault="007B5350" w:rsidP="00CD413D">
            <w:pPr>
              <w:pStyle w:val="ac"/>
              <w:jc w:val="both"/>
              <w:rPr>
                <w:rFonts w:ascii="Times New Roman" w:eastAsia="Times New Roman" w:hAnsi="Times New Roman"/>
                <w:sz w:val="24"/>
                <w:szCs w:val="24"/>
                <w:lang w:eastAsia="ru-RU"/>
              </w:rPr>
            </w:pPr>
            <w:r w:rsidRPr="000A610D">
              <w:rPr>
                <w:rFonts w:ascii="Times New Roman" w:eastAsia="Times New Roman" w:hAnsi="Times New Roman"/>
                <w:sz w:val="24"/>
                <w:szCs w:val="24"/>
                <w:lang w:eastAsia="ru-RU"/>
              </w:rPr>
              <w:t xml:space="preserve">6.4. При не предоставлении в указанный срок  банковской гарантии, договор считается не вступившим в силу, а участник признается отказавшимся от заключения договора. В данном случае Заказчик вправе предложить заключить договор второму по показателям после победителя процедуры открытого конкурса участнику.  При уклонении участника от заключения договора оформляется протокол, который в течение одного рабочего дня доводится до сведения всех участников. </w:t>
            </w:r>
          </w:p>
          <w:p w:rsidR="00A251FD" w:rsidRPr="000A610D" w:rsidRDefault="007B5350" w:rsidP="00A251FD">
            <w:pPr>
              <w:pStyle w:val="ac"/>
              <w:rPr>
                <w:rFonts w:ascii="Times New Roman" w:hAnsi="Times New Roman"/>
                <w:sz w:val="24"/>
                <w:szCs w:val="24"/>
              </w:rPr>
            </w:pPr>
            <w:r w:rsidRPr="000A610D">
              <w:rPr>
                <w:rFonts w:ascii="Times New Roman" w:hAnsi="Times New Roman"/>
                <w:sz w:val="24"/>
                <w:szCs w:val="24"/>
              </w:rPr>
              <w:t>7</w:t>
            </w:r>
            <w:r w:rsidR="002F5FEC" w:rsidRPr="000A610D">
              <w:rPr>
                <w:rFonts w:ascii="Times New Roman" w:hAnsi="Times New Roman"/>
                <w:sz w:val="24"/>
                <w:szCs w:val="24"/>
              </w:rPr>
              <w:t xml:space="preserve">. </w:t>
            </w:r>
            <w:r w:rsidR="0025008E" w:rsidRPr="000A610D">
              <w:rPr>
                <w:rFonts w:ascii="Times New Roman" w:hAnsi="Times New Roman"/>
                <w:sz w:val="24"/>
                <w:szCs w:val="24"/>
              </w:rPr>
              <w:t>Закупк</w:t>
            </w:r>
            <w:r w:rsidR="00A251FD" w:rsidRPr="000A610D">
              <w:rPr>
                <w:rFonts w:ascii="Times New Roman" w:hAnsi="Times New Roman"/>
                <w:sz w:val="24"/>
                <w:szCs w:val="24"/>
              </w:rPr>
              <w:t>у</w:t>
            </w:r>
            <w:r w:rsidR="0025008E" w:rsidRPr="000A610D">
              <w:rPr>
                <w:rFonts w:ascii="Times New Roman" w:hAnsi="Times New Roman"/>
                <w:sz w:val="24"/>
                <w:szCs w:val="24"/>
              </w:rPr>
              <w:t xml:space="preserve"> оборудования </w:t>
            </w:r>
            <w:r w:rsidR="00A251FD" w:rsidRPr="000A610D">
              <w:rPr>
                <w:rFonts w:ascii="Times New Roman" w:hAnsi="Times New Roman"/>
                <w:sz w:val="24"/>
                <w:szCs w:val="24"/>
              </w:rPr>
              <w:t>осуществляет Заказчик.</w:t>
            </w:r>
          </w:p>
          <w:p w:rsidR="0025008E" w:rsidRPr="000A610D" w:rsidRDefault="007B5350" w:rsidP="00A251FD">
            <w:pPr>
              <w:pStyle w:val="ac"/>
              <w:rPr>
                <w:rFonts w:ascii="Times New Roman" w:hAnsi="Times New Roman"/>
                <w:sz w:val="24"/>
                <w:szCs w:val="24"/>
              </w:rPr>
            </w:pPr>
            <w:r w:rsidRPr="000A610D">
              <w:rPr>
                <w:rFonts w:ascii="Times New Roman" w:hAnsi="Times New Roman"/>
                <w:sz w:val="24"/>
                <w:szCs w:val="24"/>
              </w:rPr>
              <w:t>8</w:t>
            </w:r>
            <w:r w:rsidR="0025008E" w:rsidRPr="000A610D">
              <w:rPr>
                <w:rFonts w:ascii="Times New Roman" w:hAnsi="Times New Roman"/>
                <w:sz w:val="24"/>
                <w:szCs w:val="24"/>
              </w:rPr>
              <w:t xml:space="preserve">. В данный момент в проект вносятся изменения </w:t>
            </w:r>
            <w:proofErr w:type="gramStart"/>
            <w:r w:rsidR="0025008E" w:rsidRPr="000A610D">
              <w:rPr>
                <w:rFonts w:ascii="Times New Roman" w:hAnsi="Times New Roman"/>
                <w:sz w:val="24"/>
                <w:szCs w:val="24"/>
              </w:rPr>
              <w:t>согласно Постановления</w:t>
            </w:r>
            <w:proofErr w:type="gramEnd"/>
            <w:r w:rsidR="0025008E" w:rsidRPr="000A610D">
              <w:rPr>
                <w:rFonts w:ascii="Times New Roman" w:hAnsi="Times New Roman"/>
                <w:sz w:val="24"/>
                <w:szCs w:val="24"/>
              </w:rPr>
              <w:t xml:space="preserve"> </w:t>
            </w:r>
            <w:proofErr w:type="spellStart"/>
            <w:r w:rsidR="0025008E" w:rsidRPr="000A610D">
              <w:rPr>
                <w:rFonts w:ascii="Times New Roman" w:hAnsi="Times New Roman"/>
                <w:sz w:val="24"/>
                <w:szCs w:val="24"/>
              </w:rPr>
              <w:t>МАиС</w:t>
            </w:r>
            <w:proofErr w:type="spellEnd"/>
            <w:r w:rsidR="0025008E" w:rsidRPr="000A610D">
              <w:rPr>
                <w:rFonts w:ascii="Times New Roman" w:hAnsi="Times New Roman"/>
                <w:sz w:val="24"/>
                <w:szCs w:val="24"/>
              </w:rPr>
              <w:t xml:space="preserve"> РБ 26.01.2023 №3, после внесения изменений и прохождения государственной экспертизы, проектная документация подлежит повторному утверждению. Увеличение договорной цены будет оформлено соответствующим дополнительным соглашением к договору.</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lastRenderedPageBreak/>
              <w:t>29</w:t>
            </w:r>
          </w:p>
        </w:tc>
        <w:tc>
          <w:tcPr>
            <w:tcW w:w="9577" w:type="dxa"/>
            <w:gridSpan w:val="4"/>
          </w:tcPr>
          <w:p w:rsidR="00CD413D" w:rsidRDefault="00163800" w:rsidP="00CD413D">
            <w:pPr>
              <w:spacing w:after="0" w:line="240" w:lineRule="auto"/>
              <w:jc w:val="both"/>
              <w:rPr>
                <w:rFonts w:ascii="Times New Roman" w:hAnsi="Times New Roman"/>
                <w:b/>
                <w:sz w:val="24"/>
                <w:szCs w:val="24"/>
              </w:rPr>
            </w:pPr>
            <w:r w:rsidRPr="005E720D">
              <w:rPr>
                <w:rFonts w:ascii="Times New Roman" w:hAnsi="Times New Roman"/>
                <w:b/>
                <w:sz w:val="24"/>
                <w:szCs w:val="24"/>
              </w:rPr>
              <w:t xml:space="preserve">Требования к </w:t>
            </w:r>
            <w:r w:rsidR="00426713" w:rsidRPr="005E720D">
              <w:rPr>
                <w:rFonts w:ascii="Times New Roman" w:hAnsi="Times New Roman"/>
                <w:b/>
                <w:sz w:val="24"/>
                <w:szCs w:val="24"/>
              </w:rPr>
              <w:t>гарантийно</w:t>
            </w:r>
            <w:r w:rsidR="005E720D" w:rsidRPr="005E720D">
              <w:rPr>
                <w:rFonts w:ascii="Times New Roman" w:hAnsi="Times New Roman"/>
                <w:b/>
                <w:sz w:val="24"/>
                <w:szCs w:val="24"/>
              </w:rPr>
              <w:t>му сроку на выполненные работы</w:t>
            </w:r>
            <w:r w:rsidR="00CD413D">
              <w:rPr>
                <w:rFonts w:ascii="Times New Roman" w:hAnsi="Times New Roman"/>
                <w:b/>
                <w:sz w:val="24"/>
                <w:szCs w:val="24"/>
              </w:rPr>
              <w:t>.</w:t>
            </w:r>
          </w:p>
          <w:p w:rsidR="001E6CC7" w:rsidRPr="0045324B" w:rsidRDefault="006A714D" w:rsidP="00CD413D">
            <w:pPr>
              <w:spacing w:after="0" w:line="240" w:lineRule="auto"/>
              <w:jc w:val="both"/>
            </w:pPr>
            <w:r w:rsidRPr="00BC5047">
              <w:rPr>
                <w:rFonts w:ascii="Times New Roman" w:hAnsi="Times New Roman"/>
                <w:sz w:val="24"/>
                <w:szCs w:val="24"/>
              </w:rPr>
              <w:t>Гарантийный срок на выполненные строительно-монтажные</w:t>
            </w:r>
            <w:r w:rsidR="00B70817">
              <w:rPr>
                <w:rFonts w:ascii="Times New Roman" w:hAnsi="Times New Roman"/>
                <w:sz w:val="24"/>
                <w:szCs w:val="24"/>
              </w:rPr>
              <w:t xml:space="preserve"> и пусконаладочные </w:t>
            </w:r>
            <w:r w:rsidRPr="00BC5047">
              <w:rPr>
                <w:rFonts w:ascii="Times New Roman" w:hAnsi="Times New Roman"/>
                <w:sz w:val="24"/>
                <w:szCs w:val="24"/>
              </w:rPr>
              <w:t>работы – не менее 5 лет.</w:t>
            </w:r>
          </w:p>
        </w:tc>
      </w:tr>
      <w:tr w:rsidR="001E6CC7" w:rsidRPr="00BC5047" w:rsidTr="00B14C32">
        <w:tc>
          <w:tcPr>
            <w:tcW w:w="629" w:type="dxa"/>
            <w:vAlign w:val="center"/>
          </w:tcPr>
          <w:p w:rsidR="001E6CC7" w:rsidRPr="001E6CC7" w:rsidRDefault="001E6CC7" w:rsidP="009A2143">
            <w:pPr>
              <w:pStyle w:val="ConsPlusNormal"/>
              <w:spacing w:line="240" w:lineRule="exact"/>
              <w:jc w:val="center"/>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9577" w:type="dxa"/>
            <w:gridSpan w:val="4"/>
          </w:tcPr>
          <w:p w:rsidR="001E6CC7" w:rsidRPr="00BC5047" w:rsidRDefault="001E6CC7" w:rsidP="001E6CC7">
            <w:pPr>
              <w:spacing w:after="0" w:line="240" w:lineRule="auto"/>
              <w:jc w:val="both"/>
              <w:rPr>
                <w:rFonts w:ascii="Times New Roman" w:hAnsi="Times New Roman"/>
                <w:b/>
                <w:color w:val="242424"/>
                <w:sz w:val="24"/>
                <w:szCs w:val="24"/>
                <w:shd w:val="clear" w:color="auto" w:fill="FFFFFF"/>
              </w:rPr>
            </w:pPr>
            <w:r w:rsidRPr="00BC5047">
              <w:rPr>
                <w:rFonts w:ascii="Times New Roman" w:hAnsi="Times New Roman"/>
                <w:b/>
                <w:color w:val="242424"/>
                <w:sz w:val="24"/>
                <w:szCs w:val="24"/>
                <w:shd w:val="clear" w:color="auto" w:fill="FFFFFF"/>
              </w:rPr>
              <w:t>Срок заключения договора с победителем процедуры закупки.</w:t>
            </w:r>
          </w:p>
          <w:p w:rsidR="001E6CC7" w:rsidRPr="00BC5047" w:rsidRDefault="001E6CC7" w:rsidP="001E6CC7">
            <w:pPr>
              <w:spacing w:after="0" w:line="240" w:lineRule="auto"/>
              <w:ind w:firstLine="601"/>
              <w:jc w:val="both"/>
              <w:rPr>
                <w:color w:val="002060"/>
                <w:sz w:val="24"/>
                <w:szCs w:val="24"/>
              </w:rPr>
            </w:pPr>
            <w:r w:rsidRPr="00BC5047">
              <w:rPr>
                <w:rFonts w:ascii="Times New Roman" w:hAnsi="Times New Roman"/>
                <w:color w:val="242424"/>
                <w:sz w:val="24"/>
                <w:szCs w:val="24"/>
                <w:shd w:val="clear" w:color="auto" w:fill="FFFFFF"/>
              </w:rPr>
              <w:t xml:space="preserve">Договор на закупку может быть заключен не ранее чем через </w:t>
            </w:r>
            <w:r>
              <w:rPr>
                <w:rFonts w:ascii="Times New Roman" w:hAnsi="Times New Roman"/>
                <w:color w:val="242424"/>
                <w:sz w:val="24"/>
                <w:szCs w:val="24"/>
                <w:shd w:val="clear" w:color="auto" w:fill="FFFFFF"/>
              </w:rPr>
              <w:t>три</w:t>
            </w:r>
            <w:r w:rsidRPr="00BC5047">
              <w:rPr>
                <w:rFonts w:ascii="Times New Roman" w:hAnsi="Times New Roman"/>
                <w:color w:val="242424"/>
                <w:sz w:val="24"/>
                <w:szCs w:val="24"/>
                <w:shd w:val="clear" w:color="auto" w:fill="FFFFFF"/>
              </w:rPr>
              <w:t xml:space="preserve"> рабочих дн</w:t>
            </w:r>
            <w:r>
              <w:rPr>
                <w:rFonts w:ascii="Times New Roman" w:hAnsi="Times New Roman"/>
                <w:color w:val="242424"/>
                <w:sz w:val="24"/>
                <w:szCs w:val="24"/>
                <w:shd w:val="clear" w:color="auto" w:fill="FFFFFF"/>
              </w:rPr>
              <w:t>я</w:t>
            </w:r>
            <w:r w:rsidRPr="00BC5047">
              <w:rPr>
                <w:rFonts w:ascii="Times New Roman" w:hAnsi="Times New Roman"/>
                <w:color w:val="242424"/>
                <w:sz w:val="24"/>
                <w:szCs w:val="24"/>
                <w:shd w:val="clear" w:color="auto" w:fill="FFFFFF"/>
              </w:rPr>
              <w:t>, в течение которых может быть урегулирован спор, вызванный решениями и (или) действиями (бездействием) организации, а также членов комиссии, созданной для проведения закупки и в течение 20 календарных дней</w:t>
            </w:r>
            <w:r w:rsidRPr="00BC5047">
              <w:rPr>
                <w:rFonts w:ascii="Times New Roman" w:hAnsi="Times New Roman"/>
                <w:sz w:val="24"/>
                <w:szCs w:val="24"/>
              </w:rPr>
              <w:t>.</w:t>
            </w:r>
          </w:p>
          <w:p w:rsidR="001E6CC7" w:rsidRPr="0045324B" w:rsidRDefault="001E6CC7" w:rsidP="001E6CC7">
            <w:pPr>
              <w:spacing w:after="0" w:line="240" w:lineRule="auto"/>
              <w:ind w:firstLine="709"/>
              <w:jc w:val="both"/>
              <w:rPr>
                <w:rFonts w:ascii="Times New Roman" w:hAnsi="Times New Roman"/>
                <w:sz w:val="24"/>
                <w:szCs w:val="24"/>
              </w:rPr>
            </w:pPr>
            <w:r w:rsidRPr="00BC5047">
              <w:rPr>
                <w:rFonts w:ascii="Times New Roman" w:hAnsi="Times New Roman"/>
                <w:sz w:val="24"/>
                <w:szCs w:val="24"/>
              </w:rPr>
              <w:t xml:space="preserve">Проект договора прилагается к заданию на закупку. </w:t>
            </w:r>
          </w:p>
          <w:p w:rsidR="001E6CC7" w:rsidRPr="00BC5047" w:rsidRDefault="001E6CC7" w:rsidP="001E6CC7">
            <w:pPr>
              <w:spacing w:after="0" w:line="240" w:lineRule="auto"/>
              <w:ind w:firstLine="709"/>
              <w:jc w:val="both"/>
              <w:rPr>
                <w:rFonts w:ascii="Times New Roman" w:hAnsi="Times New Roman"/>
                <w:sz w:val="24"/>
                <w:szCs w:val="24"/>
              </w:rPr>
            </w:pPr>
            <w:r w:rsidRPr="00BC5047">
              <w:rPr>
                <w:rFonts w:ascii="Times New Roman" w:hAnsi="Times New Roman"/>
                <w:sz w:val="24"/>
                <w:szCs w:val="24"/>
              </w:rPr>
              <w:t xml:space="preserve">В случае не подписания договора победителем в установленный срок, такой участник считается уклонившимся от заключения договора. </w:t>
            </w:r>
          </w:p>
          <w:p w:rsidR="001E6CC7" w:rsidRPr="00BC5047" w:rsidRDefault="001E6CC7" w:rsidP="001E6CC7">
            <w:pPr>
              <w:pStyle w:val="ConsPlusNormal"/>
              <w:widowControl/>
              <w:tabs>
                <w:tab w:val="left" w:pos="1080"/>
              </w:tabs>
              <w:ind w:firstLine="709"/>
              <w:jc w:val="both"/>
              <w:rPr>
                <w:rFonts w:ascii="Times New Roman" w:hAnsi="Times New Roman" w:cs="Times New Roman"/>
                <w:sz w:val="24"/>
                <w:szCs w:val="24"/>
              </w:rPr>
            </w:pPr>
            <w:r w:rsidRPr="00BC5047">
              <w:rPr>
                <w:rFonts w:ascii="Times New Roman" w:hAnsi="Times New Roman" w:cs="Times New Roman"/>
                <w:sz w:val="24"/>
                <w:szCs w:val="24"/>
              </w:rPr>
              <w:t>Если выбранный подрядчик отказался подписать договор, то Комиссия по закупкам вправе:</w:t>
            </w:r>
          </w:p>
          <w:p w:rsidR="001E6CC7" w:rsidRPr="001E6CC7" w:rsidRDefault="001E6CC7" w:rsidP="001E6CC7">
            <w:pPr>
              <w:pStyle w:val="ConsPlusNormal"/>
              <w:widowControl/>
              <w:numPr>
                <w:ilvl w:val="0"/>
                <w:numId w:val="3"/>
              </w:numPr>
              <w:tabs>
                <w:tab w:val="left" w:pos="709"/>
                <w:tab w:val="left" w:pos="1080"/>
              </w:tabs>
              <w:adjustRightInd w:val="0"/>
              <w:ind w:left="0" w:firstLine="426"/>
              <w:jc w:val="both"/>
              <w:rPr>
                <w:rFonts w:ascii="Times New Roman" w:hAnsi="Times New Roman" w:cs="Times New Roman"/>
                <w:sz w:val="24"/>
                <w:szCs w:val="24"/>
              </w:rPr>
            </w:pPr>
            <w:r w:rsidRPr="00BC5047">
              <w:rPr>
                <w:rFonts w:ascii="Times New Roman" w:hAnsi="Times New Roman" w:cs="Times New Roman"/>
                <w:sz w:val="24"/>
                <w:szCs w:val="24"/>
              </w:rPr>
              <w:t xml:space="preserve"> провести повторный конкурс или иную процедуру закупки;</w:t>
            </w:r>
          </w:p>
          <w:p w:rsidR="001E6CC7" w:rsidRPr="005E720D" w:rsidRDefault="001E6CC7" w:rsidP="001E6CC7">
            <w:pPr>
              <w:pStyle w:val="ConsPlusNormal"/>
              <w:widowControl/>
              <w:numPr>
                <w:ilvl w:val="0"/>
                <w:numId w:val="3"/>
              </w:numPr>
              <w:tabs>
                <w:tab w:val="left" w:pos="709"/>
                <w:tab w:val="left" w:pos="1080"/>
              </w:tabs>
              <w:adjustRightInd w:val="0"/>
              <w:ind w:left="0" w:firstLine="426"/>
              <w:jc w:val="both"/>
              <w:rPr>
                <w:rFonts w:ascii="Times New Roman" w:hAnsi="Times New Roman"/>
                <w:b/>
                <w:sz w:val="24"/>
                <w:szCs w:val="24"/>
              </w:rPr>
            </w:pPr>
            <w:r w:rsidRPr="00BC5047">
              <w:rPr>
                <w:rFonts w:ascii="Times New Roman" w:hAnsi="Times New Roman" w:cs="Times New Roman"/>
                <w:sz w:val="24"/>
                <w:szCs w:val="24"/>
              </w:rPr>
              <w:t>рассмотреть вопрос о включении участника в реестр поставщиков (подрядчиков, исполнителей), временно не допускаемых к участию в процедурах закупок.</w:t>
            </w:r>
            <w:r w:rsidRPr="001E6CC7">
              <w:rPr>
                <w:rFonts w:ascii="Times New Roman" w:hAnsi="Times New Roman"/>
                <w:sz w:val="24"/>
                <w:szCs w:val="24"/>
              </w:rPr>
              <w:t xml:space="preserve">        </w:t>
            </w:r>
          </w:p>
        </w:tc>
      </w:tr>
      <w:tr w:rsidR="00163800" w:rsidRPr="00BC5047" w:rsidTr="00B14C32">
        <w:tc>
          <w:tcPr>
            <w:tcW w:w="629" w:type="dxa"/>
            <w:vAlign w:val="center"/>
          </w:tcPr>
          <w:p w:rsidR="00163800" w:rsidRPr="00BC5047" w:rsidRDefault="00163800" w:rsidP="009A2143">
            <w:pPr>
              <w:pStyle w:val="ConsPlusNormal"/>
              <w:spacing w:line="240" w:lineRule="exact"/>
              <w:jc w:val="center"/>
              <w:rPr>
                <w:rFonts w:ascii="Times New Roman" w:hAnsi="Times New Roman" w:cs="Times New Roman"/>
                <w:sz w:val="24"/>
                <w:szCs w:val="24"/>
              </w:rPr>
            </w:pPr>
            <w:r w:rsidRPr="00BC5047">
              <w:rPr>
                <w:rFonts w:ascii="Times New Roman" w:hAnsi="Times New Roman" w:cs="Times New Roman"/>
                <w:sz w:val="24"/>
                <w:szCs w:val="24"/>
              </w:rPr>
              <w:t>31</w:t>
            </w:r>
          </w:p>
        </w:tc>
        <w:tc>
          <w:tcPr>
            <w:tcW w:w="9577" w:type="dxa"/>
            <w:gridSpan w:val="4"/>
          </w:tcPr>
          <w:p w:rsidR="00163800" w:rsidRPr="00BC5047" w:rsidRDefault="00163800" w:rsidP="009D7847">
            <w:pPr>
              <w:pStyle w:val="Style7"/>
              <w:widowControl/>
              <w:spacing w:line="240" w:lineRule="auto"/>
              <w:ind w:right="-2" w:firstLine="0"/>
              <w:rPr>
                <w:b/>
              </w:rPr>
            </w:pPr>
            <w:r w:rsidRPr="00BC5047">
              <w:rPr>
                <w:b/>
              </w:rPr>
              <w:t>Требования к форме и содержанию  предложения участника процедуры закупки и сроку его действия</w:t>
            </w:r>
          </w:p>
          <w:p w:rsidR="009C67D5" w:rsidRPr="005519C8" w:rsidRDefault="009C67D5" w:rsidP="005519C8">
            <w:pPr>
              <w:pStyle w:val="ac"/>
              <w:rPr>
                <w:rFonts w:ascii="Times New Roman" w:eastAsia="Times New Roman" w:hAnsi="Times New Roman"/>
                <w:sz w:val="24"/>
                <w:szCs w:val="24"/>
                <w:lang w:eastAsia="ru-RU"/>
              </w:rPr>
            </w:pPr>
            <w:r w:rsidRPr="005519C8">
              <w:rPr>
                <w:rFonts w:ascii="Times New Roman" w:hAnsi="Times New Roman"/>
                <w:sz w:val="24"/>
                <w:szCs w:val="24"/>
              </w:rPr>
              <w:t xml:space="preserve">1. Предложение должно быть составлено на русском языке, на бумажном носителе в одном экземпляре и содержать все необходимые документы и сведения, указанные в документации о закупке. </w:t>
            </w:r>
          </w:p>
          <w:p w:rsidR="009C67D5" w:rsidRPr="005519C8" w:rsidRDefault="009C67D5" w:rsidP="00D22BFB">
            <w:pPr>
              <w:pStyle w:val="ConsPlusNormal"/>
              <w:jc w:val="both"/>
              <w:rPr>
                <w:rFonts w:ascii="Times New Roman" w:hAnsi="Times New Roman"/>
                <w:sz w:val="24"/>
                <w:szCs w:val="24"/>
                <w:u w:val="single"/>
              </w:rPr>
            </w:pPr>
            <w:r w:rsidRPr="005519C8">
              <w:rPr>
                <w:rFonts w:ascii="Times New Roman" w:hAnsi="Times New Roman"/>
                <w:sz w:val="24"/>
                <w:szCs w:val="24"/>
              </w:rPr>
              <w:t xml:space="preserve">2. Участники разрабатывают конкурсные предложения и не позднее установленного организатором срока направляют их конкурсной комиссии в запечатанном конверте по почте или нарочным. Все страницы конкурсных предложений </w:t>
            </w:r>
            <w:r w:rsidRPr="005519C8">
              <w:rPr>
                <w:rFonts w:ascii="Times New Roman" w:hAnsi="Times New Roman"/>
                <w:b/>
                <w:sz w:val="24"/>
                <w:szCs w:val="24"/>
              </w:rPr>
              <w:t>должны быть пронумерованы и прошиты.</w:t>
            </w:r>
            <w:r w:rsidRPr="005519C8">
              <w:rPr>
                <w:rFonts w:ascii="Times New Roman" w:hAnsi="Times New Roman"/>
                <w:sz w:val="24"/>
                <w:szCs w:val="24"/>
              </w:rPr>
              <w:t xml:space="preserve"> </w:t>
            </w:r>
            <w:proofErr w:type="gramStart"/>
            <w:r w:rsidRPr="005519C8">
              <w:rPr>
                <w:rFonts w:ascii="Times New Roman" w:hAnsi="Times New Roman"/>
                <w:sz w:val="24"/>
                <w:szCs w:val="24"/>
              </w:rPr>
              <w:t xml:space="preserve">Каждый документ (оригинал или копия), кроме нотариально заверенного, должен быть подписан руководителем участника или уполномоченным им </w:t>
            </w:r>
            <w:r w:rsidRPr="005519C8">
              <w:rPr>
                <w:rFonts w:ascii="Times New Roman" w:hAnsi="Times New Roman"/>
                <w:sz w:val="24"/>
                <w:szCs w:val="24"/>
              </w:rPr>
              <w:lastRenderedPageBreak/>
              <w:t>лицом (в данном случае предоставляется доверенность на право подписания конкурсных документов) и скреплен печатью.</w:t>
            </w:r>
            <w:proofErr w:type="gramEnd"/>
            <w:r w:rsidRPr="005519C8">
              <w:rPr>
                <w:rFonts w:ascii="Times New Roman" w:hAnsi="Times New Roman"/>
                <w:sz w:val="24"/>
                <w:szCs w:val="24"/>
              </w:rPr>
              <w:t xml:space="preserve"> </w:t>
            </w:r>
            <w:r w:rsidRPr="005519C8">
              <w:rPr>
                <w:rFonts w:ascii="Times New Roman" w:hAnsi="Times New Roman"/>
                <w:sz w:val="24"/>
                <w:szCs w:val="24"/>
                <w:u w:val="single"/>
              </w:rPr>
              <w:t xml:space="preserve">В случае </w:t>
            </w:r>
            <w:proofErr w:type="gramStart"/>
            <w:r w:rsidRPr="005519C8">
              <w:rPr>
                <w:rFonts w:ascii="Times New Roman" w:hAnsi="Times New Roman"/>
                <w:sz w:val="24"/>
                <w:szCs w:val="24"/>
                <w:u w:val="single"/>
              </w:rPr>
              <w:t>не выполнения</w:t>
            </w:r>
            <w:proofErr w:type="gramEnd"/>
            <w:r w:rsidRPr="005519C8">
              <w:rPr>
                <w:rFonts w:ascii="Times New Roman" w:hAnsi="Times New Roman"/>
                <w:sz w:val="24"/>
                <w:szCs w:val="24"/>
                <w:u w:val="single"/>
              </w:rPr>
              <w:t xml:space="preserve"> этого условия, конкурсная комиссия вправе отстранить участника от участия в открытом конкурсе.</w:t>
            </w:r>
            <w:r w:rsidRPr="005519C8">
              <w:rPr>
                <w:rFonts w:ascii="Times New Roman" w:hAnsi="Times New Roman"/>
                <w:sz w:val="24"/>
                <w:szCs w:val="24"/>
              </w:rPr>
              <w:t xml:space="preserve"> Конкурсные предложения регистрируются организатором в порядке их поступления. Конверты необходимо оформить и адресовать следующим образом: ОАО «БЗМП» 222518, Минская обл., </w:t>
            </w:r>
            <w:proofErr w:type="spellStart"/>
            <w:r w:rsidRPr="005519C8">
              <w:rPr>
                <w:rFonts w:ascii="Times New Roman" w:hAnsi="Times New Roman"/>
                <w:sz w:val="24"/>
                <w:szCs w:val="24"/>
              </w:rPr>
              <w:t>г</w:t>
            </w:r>
            <w:proofErr w:type="gramStart"/>
            <w:r w:rsidRPr="005519C8">
              <w:rPr>
                <w:rFonts w:ascii="Times New Roman" w:hAnsi="Times New Roman"/>
                <w:sz w:val="24"/>
                <w:szCs w:val="24"/>
              </w:rPr>
              <w:t>.Б</w:t>
            </w:r>
            <w:proofErr w:type="gramEnd"/>
            <w:r w:rsidRPr="005519C8">
              <w:rPr>
                <w:rFonts w:ascii="Times New Roman" w:hAnsi="Times New Roman"/>
                <w:sz w:val="24"/>
                <w:szCs w:val="24"/>
              </w:rPr>
              <w:t>орисов</w:t>
            </w:r>
            <w:proofErr w:type="spellEnd"/>
            <w:r w:rsidRPr="005519C8">
              <w:rPr>
                <w:rFonts w:ascii="Times New Roman" w:hAnsi="Times New Roman"/>
                <w:sz w:val="24"/>
                <w:szCs w:val="24"/>
              </w:rPr>
              <w:t xml:space="preserve">, </w:t>
            </w:r>
            <w:proofErr w:type="spellStart"/>
            <w:r w:rsidRPr="005519C8">
              <w:rPr>
                <w:rFonts w:ascii="Times New Roman" w:hAnsi="Times New Roman"/>
                <w:sz w:val="24"/>
                <w:szCs w:val="24"/>
              </w:rPr>
              <w:t>ул.Чапаева</w:t>
            </w:r>
            <w:proofErr w:type="spellEnd"/>
            <w:r w:rsidRPr="005519C8">
              <w:rPr>
                <w:rFonts w:ascii="Times New Roman" w:hAnsi="Times New Roman"/>
                <w:sz w:val="24"/>
                <w:szCs w:val="24"/>
              </w:rPr>
              <w:t xml:space="preserve">, 64, «Открытый конкурс  по выбору </w:t>
            </w:r>
            <w:r w:rsidRPr="005519C8">
              <w:rPr>
                <w:rFonts w:ascii="Times New Roman" w:hAnsi="Times New Roman"/>
                <w:spacing w:val="1"/>
                <w:sz w:val="24"/>
                <w:szCs w:val="24"/>
              </w:rPr>
              <w:t xml:space="preserve">генерального подрядчика </w:t>
            </w:r>
            <w:r w:rsidR="00696F12" w:rsidRPr="000D39A1">
              <w:rPr>
                <w:rFonts w:ascii="Times New Roman" w:hAnsi="Times New Roman"/>
                <w:spacing w:val="1"/>
                <w:sz w:val="24"/>
                <w:szCs w:val="24"/>
              </w:rPr>
              <w:t>на выполнение строительно-монтажных и пусконаладочных работ при</w:t>
            </w:r>
            <w:r w:rsidRPr="000D39A1">
              <w:rPr>
                <w:rFonts w:ascii="Times New Roman" w:hAnsi="Times New Roman"/>
                <w:sz w:val="24"/>
                <w:szCs w:val="24"/>
              </w:rPr>
              <w:t xml:space="preserve"> строительств</w:t>
            </w:r>
            <w:r w:rsidR="00696F12" w:rsidRPr="000D39A1">
              <w:rPr>
                <w:rFonts w:ascii="Times New Roman" w:hAnsi="Times New Roman"/>
                <w:sz w:val="24"/>
                <w:szCs w:val="24"/>
              </w:rPr>
              <w:t>е</w:t>
            </w:r>
            <w:r w:rsidRPr="000D39A1">
              <w:rPr>
                <w:rFonts w:ascii="Times New Roman" w:hAnsi="Times New Roman"/>
                <w:sz w:val="24"/>
                <w:szCs w:val="24"/>
              </w:rPr>
              <w:t xml:space="preserve"> объекта </w:t>
            </w:r>
            <w:r w:rsidR="000D39A1" w:rsidRPr="000D39A1">
              <w:rPr>
                <w:rFonts w:ascii="Times New Roman" w:hAnsi="Times New Roman" w:cs="Times New Roman"/>
                <w:sz w:val="24"/>
                <w:szCs w:val="24"/>
              </w:rPr>
              <w:t>«Реконструкция производственного здания  инв. №910632 ОАО «БЗМП» под склад готовой продукции, расположенного по адресу: г. Борисов, ул. Чапаева, 78/1» 1-ая очеред</w:t>
            </w:r>
            <w:r w:rsidR="0025008E">
              <w:rPr>
                <w:rFonts w:ascii="Times New Roman" w:hAnsi="Times New Roman" w:cs="Times New Roman"/>
                <w:sz w:val="24"/>
                <w:szCs w:val="24"/>
              </w:rPr>
              <w:t>ь</w:t>
            </w:r>
            <w:r w:rsidR="000D39A1" w:rsidRPr="000D39A1">
              <w:rPr>
                <w:rFonts w:ascii="Times New Roman" w:hAnsi="Times New Roman" w:cs="Times New Roman"/>
                <w:sz w:val="24"/>
                <w:szCs w:val="24"/>
              </w:rPr>
              <w:t xml:space="preserve"> строительства </w:t>
            </w:r>
            <w:r w:rsidRPr="000D39A1">
              <w:rPr>
                <w:rFonts w:ascii="Times New Roman" w:hAnsi="Times New Roman"/>
                <w:sz w:val="24"/>
                <w:szCs w:val="24"/>
              </w:rPr>
              <w:t>и снабдить пометкой</w:t>
            </w:r>
            <w:r w:rsidRPr="005519C8">
              <w:rPr>
                <w:rFonts w:ascii="Times New Roman" w:hAnsi="Times New Roman"/>
                <w:sz w:val="24"/>
                <w:szCs w:val="24"/>
              </w:rPr>
              <w:t xml:space="preserve"> «Конкурсное предложение не вскрывать до </w:t>
            </w:r>
            <w:r w:rsidRPr="00E21BA6">
              <w:rPr>
                <w:rFonts w:ascii="Times New Roman" w:hAnsi="Times New Roman"/>
                <w:b/>
                <w:sz w:val="24"/>
                <w:szCs w:val="24"/>
              </w:rPr>
              <w:t>1</w:t>
            </w:r>
            <w:r w:rsidR="00286C00">
              <w:rPr>
                <w:rFonts w:ascii="Times New Roman" w:hAnsi="Times New Roman"/>
                <w:b/>
                <w:sz w:val="24"/>
                <w:szCs w:val="24"/>
              </w:rPr>
              <w:t>1</w:t>
            </w:r>
            <w:r w:rsidRPr="00E21BA6">
              <w:rPr>
                <w:rFonts w:ascii="Times New Roman" w:hAnsi="Times New Roman"/>
                <w:b/>
                <w:sz w:val="24"/>
                <w:szCs w:val="24"/>
              </w:rPr>
              <w:t>-</w:t>
            </w:r>
            <w:r w:rsidR="009E66FA" w:rsidRPr="00E21BA6">
              <w:rPr>
                <w:rFonts w:ascii="Times New Roman" w:hAnsi="Times New Roman"/>
                <w:b/>
                <w:sz w:val="24"/>
                <w:szCs w:val="24"/>
              </w:rPr>
              <w:t>0</w:t>
            </w:r>
            <w:r w:rsidRPr="00E21BA6">
              <w:rPr>
                <w:rFonts w:ascii="Times New Roman" w:hAnsi="Times New Roman"/>
                <w:b/>
                <w:sz w:val="24"/>
                <w:szCs w:val="24"/>
              </w:rPr>
              <w:t xml:space="preserve">0 </w:t>
            </w:r>
            <w:r w:rsidR="00286C00">
              <w:rPr>
                <w:rFonts w:ascii="Times New Roman" w:hAnsi="Times New Roman"/>
                <w:b/>
                <w:sz w:val="24"/>
                <w:szCs w:val="24"/>
              </w:rPr>
              <w:t>17</w:t>
            </w:r>
            <w:r w:rsidR="003108FF" w:rsidRPr="00E21BA6">
              <w:rPr>
                <w:rFonts w:ascii="Times New Roman" w:hAnsi="Times New Roman"/>
                <w:b/>
                <w:sz w:val="24"/>
                <w:szCs w:val="24"/>
              </w:rPr>
              <w:t xml:space="preserve"> </w:t>
            </w:r>
            <w:r w:rsidR="00ED1CF3" w:rsidRPr="00E21BA6">
              <w:rPr>
                <w:rFonts w:ascii="Times New Roman" w:hAnsi="Times New Roman"/>
                <w:b/>
                <w:sz w:val="24"/>
                <w:szCs w:val="24"/>
              </w:rPr>
              <w:t>апреля</w:t>
            </w:r>
            <w:r w:rsidRPr="00E21BA6">
              <w:rPr>
                <w:rFonts w:ascii="Times New Roman" w:hAnsi="Times New Roman"/>
                <w:b/>
                <w:sz w:val="24"/>
                <w:szCs w:val="24"/>
              </w:rPr>
              <w:t xml:space="preserve"> 202</w:t>
            </w:r>
            <w:r w:rsidR="00112B8A" w:rsidRPr="00E21BA6">
              <w:rPr>
                <w:rFonts w:ascii="Times New Roman" w:hAnsi="Times New Roman"/>
                <w:b/>
                <w:sz w:val="24"/>
                <w:szCs w:val="24"/>
              </w:rPr>
              <w:t>3</w:t>
            </w:r>
            <w:r w:rsidRPr="00E21BA6">
              <w:rPr>
                <w:rFonts w:ascii="Times New Roman" w:hAnsi="Times New Roman"/>
                <w:b/>
                <w:sz w:val="24"/>
                <w:szCs w:val="24"/>
              </w:rPr>
              <w:t>г</w:t>
            </w:r>
            <w:r w:rsidRPr="000A610D">
              <w:rPr>
                <w:rFonts w:ascii="Times New Roman" w:hAnsi="Times New Roman"/>
                <w:sz w:val="24"/>
                <w:szCs w:val="24"/>
              </w:rPr>
              <w:t>.».</w:t>
            </w:r>
            <w:r w:rsidR="00987771" w:rsidRPr="000A610D">
              <w:rPr>
                <w:rFonts w:ascii="Times New Roman" w:hAnsi="Times New Roman"/>
                <w:sz w:val="24"/>
                <w:szCs w:val="24"/>
              </w:rPr>
              <w:t xml:space="preserve"> </w:t>
            </w:r>
            <w:r w:rsidRPr="000A610D">
              <w:rPr>
                <w:rFonts w:ascii="Times New Roman" w:hAnsi="Times New Roman"/>
                <w:sz w:val="24"/>
                <w:szCs w:val="24"/>
              </w:rPr>
              <w:t xml:space="preserve"> На конверте надо указать название, адрес и телефон участника от</w:t>
            </w:r>
            <w:r w:rsidRPr="005519C8">
              <w:rPr>
                <w:rFonts w:ascii="Times New Roman" w:hAnsi="Times New Roman"/>
                <w:sz w:val="24"/>
                <w:szCs w:val="24"/>
              </w:rPr>
              <w:t xml:space="preserve">крытого конкурса для того, чтобы можно было вернуть конкурсное предложение невскрытым, если оно будет объявлено опоздавшим. </w:t>
            </w:r>
            <w:r w:rsidRPr="005519C8">
              <w:rPr>
                <w:rFonts w:ascii="Times New Roman" w:hAnsi="Times New Roman"/>
                <w:sz w:val="24"/>
                <w:szCs w:val="24"/>
                <w:u w:val="single"/>
              </w:rPr>
              <w:t>Конверты с конкурсными предложениями не подлежат регистрации и по решению конкурсной комиссии возвращаются участнику в следующих случаях: если они не запечатаны, если они оформлены не надлежащим образом и если конкурсные предложения по</w:t>
            </w:r>
            <w:r w:rsidR="00CA48C3" w:rsidRPr="005519C8">
              <w:rPr>
                <w:rFonts w:ascii="Times New Roman" w:hAnsi="Times New Roman"/>
                <w:sz w:val="24"/>
                <w:szCs w:val="24"/>
                <w:u w:val="single"/>
              </w:rPr>
              <w:t>лучены организатором процедуры закупки</w:t>
            </w:r>
            <w:r w:rsidRPr="005519C8">
              <w:rPr>
                <w:rFonts w:ascii="Times New Roman" w:hAnsi="Times New Roman"/>
                <w:sz w:val="24"/>
                <w:szCs w:val="24"/>
                <w:u w:val="single"/>
              </w:rPr>
              <w:t xml:space="preserve"> по истечении конечного срока представления конкурсных предложений. </w:t>
            </w:r>
          </w:p>
          <w:p w:rsidR="00163800" w:rsidRPr="00BC5047" w:rsidRDefault="009C67D5" w:rsidP="008E0267">
            <w:pPr>
              <w:pStyle w:val="ac"/>
            </w:pPr>
            <w:r w:rsidRPr="005519C8">
              <w:rPr>
                <w:rFonts w:ascii="Times New Roman" w:hAnsi="Times New Roman"/>
                <w:sz w:val="24"/>
                <w:szCs w:val="24"/>
              </w:rPr>
              <w:t>3</w:t>
            </w:r>
            <w:r w:rsidR="00163800" w:rsidRPr="005519C8">
              <w:rPr>
                <w:rFonts w:ascii="Times New Roman" w:hAnsi="Times New Roman"/>
                <w:sz w:val="24"/>
                <w:szCs w:val="24"/>
              </w:rPr>
              <w:t>. Срок действи</w:t>
            </w:r>
            <w:r w:rsidR="00696F12">
              <w:rPr>
                <w:rFonts w:ascii="Times New Roman" w:hAnsi="Times New Roman"/>
                <w:sz w:val="24"/>
                <w:szCs w:val="24"/>
              </w:rPr>
              <w:t xml:space="preserve">я предложения </w:t>
            </w:r>
            <w:r w:rsidR="00163800" w:rsidRPr="005519C8">
              <w:rPr>
                <w:rFonts w:ascii="Times New Roman" w:hAnsi="Times New Roman"/>
                <w:sz w:val="24"/>
                <w:szCs w:val="24"/>
              </w:rPr>
              <w:t xml:space="preserve"> –</w:t>
            </w:r>
            <w:r w:rsidR="008E0267">
              <w:rPr>
                <w:rFonts w:ascii="Times New Roman" w:hAnsi="Times New Roman"/>
                <w:sz w:val="24"/>
                <w:szCs w:val="24"/>
              </w:rPr>
              <w:t xml:space="preserve"> 90 календарных дней</w:t>
            </w:r>
            <w:r w:rsidR="00163800" w:rsidRPr="005519C8">
              <w:rPr>
                <w:rFonts w:ascii="Times New Roman" w:hAnsi="Times New Roman"/>
                <w:sz w:val="24"/>
                <w:szCs w:val="24"/>
              </w:rPr>
              <w:t>.</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32</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FF0000"/>
                <w:sz w:val="24"/>
                <w:szCs w:val="24"/>
              </w:rPr>
            </w:pPr>
            <w:r w:rsidRPr="00BC5047">
              <w:rPr>
                <w:rFonts w:ascii="Times New Roman" w:hAnsi="Times New Roman" w:cs="Times New Roman"/>
                <w:b/>
                <w:color w:val="000000" w:themeColor="text1"/>
                <w:sz w:val="24"/>
                <w:szCs w:val="24"/>
              </w:rPr>
              <w:t>Требования к участникам процедуры закупки и перечень документов, представляемых участниками процедуры закупки для подтверждения  их соответствия установленным требованиям.</w:t>
            </w:r>
          </w:p>
          <w:p w:rsidR="00163800" w:rsidRPr="00BC5047" w:rsidRDefault="00163800" w:rsidP="00A41982">
            <w:pPr>
              <w:pStyle w:val="ConsPlusNormal"/>
              <w:widowControl/>
              <w:tabs>
                <w:tab w:val="left" w:pos="1080"/>
              </w:tabs>
              <w:adjustRightInd w:val="0"/>
              <w:jc w:val="both"/>
              <w:rPr>
                <w:rFonts w:ascii="Times New Roman" w:hAnsi="Times New Roman" w:cs="Times New Roman"/>
                <w:b/>
                <w:sz w:val="24"/>
                <w:szCs w:val="24"/>
              </w:rPr>
            </w:pPr>
            <w:r w:rsidRPr="00BC5047">
              <w:rPr>
                <w:rFonts w:ascii="Times New Roman" w:hAnsi="Times New Roman" w:cs="Times New Roman"/>
                <w:b/>
                <w:sz w:val="24"/>
                <w:szCs w:val="24"/>
              </w:rPr>
              <w:t>Участник представляет следующие документы и сведения:</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1.Сопроводительное письмо, подтверждающее принятие всех условий открытого конкурса, проекта договора, предоставленного организатором, содержащее условия по цене предложения, сроках выполнения,  условиях оплаты, необходимом авансировании, гарантийных обязательств (не менее 5 лет).</w:t>
            </w:r>
          </w:p>
          <w:p w:rsidR="009C67D5" w:rsidRPr="00BC5047" w:rsidRDefault="009C67D5" w:rsidP="009C67D5">
            <w:pPr>
              <w:pStyle w:val="newncpi"/>
              <w:ind w:firstLine="0"/>
            </w:pPr>
            <w:r w:rsidRPr="00BC5047">
              <w:t>2. Копию свидетельства о регистрации Участника.</w:t>
            </w:r>
          </w:p>
          <w:p w:rsidR="009C67D5" w:rsidRPr="00BC5047" w:rsidRDefault="009C67D5" w:rsidP="00C950CC">
            <w:pPr>
              <w:spacing w:after="0" w:line="240" w:lineRule="auto"/>
              <w:rPr>
                <w:rFonts w:ascii="Times New Roman" w:hAnsi="Times New Roman"/>
                <w:sz w:val="24"/>
                <w:szCs w:val="24"/>
              </w:rPr>
            </w:pPr>
            <w:r w:rsidRPr="00BC5047">
              <w:rPr>
                <w:rFonts w:ascii="Times New Roman" w:hAnsi="Times New Roman"/>
                <w:sz w:val="24"/>
                <w:szCs w:val="24"/>
              </w:rPr>
              <w:t xml:space="preserve">3. Обоснование и расчет цены предложения участника в соответствии с </w:t>
            </w:r>
            <w:r w:rsidR="00C950CC">
              <w:rPr>
                <w:rFonts w:ascii="Times New Roman" w:hAnsi="Times New Roman"/>
                <w:sz w:val="24"/>
                <w:szCs w:val="24"/>
              </w:rPr>
              <w:t xml:space="preserve">разделом </w:t>
            </w:r>
            <w:r w:rsidR="00A2234F" w:rsidRPr="00A2234F">
              <w:rPr>
                <w:rFonts w:ascii="Times New Roman" w:hAnsi="Times New Roman"/>
                <w:b/>
                <w:sz w:val="24"/>
                <w:szCs w:val="24"/>
              </w:rPr>
              <w:t>«Порядок формирования цены предложения, обеспечение обязательств по договору»</w:t>
            </w:r>
            <w:r w:rsidR="00A2234F">
              <w:rPr>
                <w:rFonts w:ascii="Times New Roman" w:hAnsi="Times New Roman"/>
                <w:sz w:val="24"/>
                <w:szCs w:val="24"/>
              </w:rPr>
              <w:t xml:space="preserve"> </w:t>
            </w:r>
            <w:r w:rsidRPr="00BC5047">
              <w:rPr>
                <w:rFonts w:ascii="Times New Roman" w:hAnsi="Times New Roman"/>
                <w:sz w:val="24"/>
                <w:szCs w:val="24"/>
              </w:rPr>
              <w:t xml:space="preserve">документации о закупке. </w:t>
            </w:r>
          </w:p>
          <w:p w:rsidR="009C67D5" w:rsidRPr="00BC5047" w:rsidRDefault="009C67D5" w:rsidP="009C67D5">
            <w:pPr>
              <w:pStyle w:val="newncpi"/>
              <w:ind w:firstLine="0"/>
            </w:pPr>
            <w:r w:rsidRPr="00BC5047">
              <w:t>4. График платежей, за исключением случаев единовременной оплаты.</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5. Копию аттестата соответствия </w:t>
            </w:r>
            <w:r w:rsidRPr="00BC5047">
              <w:rPr>
                <w:rFonts w:ascii="Times New Roman" w:hAnsi="Times New Roman"/>
                <w:b/>
                <w:sz w:val="24"/>
                <w:szCs w:val="24"/>
                <w:u w:val="single"/>
              </w:rPr>
              <w:t>1-</w:t>
            </w:r>
            <w:r w:rsidR="008D6D83">
              <w:rPr>
                <w:rFonts w:ascii="Times New Roman" w:hAnsi="Times New Roman"/>
                <w:b/>
                <w:sz w:val="24"/>
                <w:szCs w:val="24"/>
                <w:u w:val="single"/>
              </w:rPr>
              <w:t>3</w:t>
            </w:r>
            <w:r w:rsidRPr="00BC5047">
              <w:rPr>
                <w:rFonts w:ascii="Times New Roman" w:hAnsi="Times New Roman"/>
                <w:b/>
                <w:sz w:val="24"/>
                <w:szCs w:val="24"/>
                <w:u w:val="single"/>
              </w:rPr>
              <w:t xml:space="preserve"> категории</w:t>
            </w:r>
            <w:r w:rsidRPr="00BC5047">
              <w:rPr>
                <w:rFonts w:ascii="Times New Roman" w:hAnsi="Times New Roman"/>
                <w:sz w:val="24"/>
                <w:szCs w:val="24"/>
              </w:rPr>
              <w:t xml:space="preserve"> на выполнение функций генерального подрядчика.</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6. Заявление Участника об отсутствии задолженности по уплате налогов, сборов (пошлин), пеней, иных обязательных платежей.</w:t>
            </w:r>
          </w:p>
          <w:p w:rsidR="009C67D5" w:rsidRPr="00BC5047" w:rsidRDefault="009C67D5" w:rsidP="009C67D5">
            <w:pPr>
              <w:pStyle w:val="ConsPlusNormal"/>
              <w:tabs>
                <w:tab w:val="left" w:pos="176"/>
              </w:tabs>
              <w:jc w:val="both"/>
              <w:rPr>
                <w:rFonts w:ascii="Times New Roman" w:hAnsi="Times New Roman" w:cs="Times New Roman"/>
                <w:sz w:val="24"/>
                <w:szCs w:val="24"/>
              </w:rPr>
            </w:pPr>
            <w:r w:rsidRPr="00BC5047">
              <w:rPr>
                <w:rFonts w:ascii="Times New Roman" w:hAnsi="Times New Roman" w:cs="Times New Roman"/>
                <w:sz w:val="24"/>
                <w:szCs w:val="24"/>
              </w:rPr>
              <w:t>7. Заявление о том, что Участник не включен в реестр поставщиков (подрядчиков, исполнителей), временно не допускаемых к закупкам.</w:t>
            </w:r>
          </w:p>
          <w:p w:rsidR="009C67D5" w:rsidRPr="00BC5047" w:rsidRDefault="009C67D5" w:rsidP="009C67D5">
            <w:pPr>
              <w:pStyle w:val="ConsPlusNormal"/>
              <w:tabs>
                <w:tab w:val="left" w:pos="176"/>
              </w:tabs>
              <w:jc w:val="both"/>
              <w:rPr>
                <w:rFonts w:ascii="Times New Roman" w:hAnsi="Times New Roman" w:cs="Times New Roman"/>
                <w:sz w:val="24"/>
                <w:szCs w:val="24"/>
              </w:rPr>
            </w:pPr>
            <w:r w:rsidRPr="00BC5047">
              <w:rPr>
                <w:rFonts w:ascii="Times New Roman" w:hAnsi="Times New Roman" w:cs="Times New Roman"/>
                <w:sz w:val="24"/>
                <w:szCs w:val="24"/>
              </w:rPr>
              <w:t>8. Заявление о том, что Участник не находится в процессе ликвидации, реорганизации (за исключением юридического лица, к которому присоединяется другое юридическое лицо), в стадии прекращения деятельности.</w:t>
            </w:r>
          </w:p>
          <w:p w:rsidR="009C67D5" w:rsidRPr="00BC5047" w:rsidRDefault="009C67D5" w:rsidP="009C67D5">
            <w:pPr>
              <w:pStyle w:val="ac"/>
              <w:jc w:val="both"/>
              <w:rPr>
                <w:rFonts w:ascii="Times New Roman" w:hAnsi="Times New Roman"/>
                <w:sz w:val="24"/>
                <w:szCs w:val="24"/>
              </w:rPr>
            </w:pPr>
            <w:r w:rsidRPr="00BC5047">
              <w:rPr>
                <w:rFonts w:ascii="Times New Roman" w:hAnsi="Times New Roman"/>
                <w:sz w:val="24"/>
                <w:szCs w:val="24"/>
              </w:rPr>
              <w:t xml:space="preserve">9. Заявление о том, что Участник не признан в установленном законодательными актами порядке экономически несостоятельным (банкротом), за исключением </w:t>
            </w:r>
            <w:proofErr w:type="gramStart"/>
            <w:r w:rsidRPr="00BC5047">
              <w:rPr>
                <w:rFonts w:ascii="Times New Roman" w:hAnsi="Times New Roman"/>
                <w:sz w:val="24"/>
                <w:szCs w:val="24"/>
              </w:rPr>
              <w:t>находящихся</w:t>
            </w:r>
            <w:proofErr w:type="gramEnd"/>
            <w:r w:rsidRPr="00BC5047">
              <w:rPr>
                <w:rFonts w:ascii="Times New Roman" w:hAnsi="Times New Roman"/>
                <w:sz w:val="24"/>
                <w:szCs w:val="24"/>
              </w:rPr>
              <w:t xml:space="preserve"> в процедуре санации.</w:t>
            </w:r>
          </w:p>
          <w:p w:rsidR="009C67D5" w:rsidRPr="00BC5047" w:rsidRDefault="009C67D5" w:rsidP="009C67D5">
            <w:pPr>
              <w:pStyle w:val="ac"/>
              <w:jc w:val="both"/>
              <w:rPr>
                <w:rFonts w:ascii="Times New Roman" w:hAnsi="Times New Roman"/>
                <w:b/>
                <w:sz w:val="24"/>
                <w:szCs w:val="24"/>
                <w:u w:val="single"/>
              </w:rPr>
            </w:pPr>
            <w:r w:rsidRPr="00BC5047">
              <w:rPr>
                <w:rFonts w:ascii="Times New Roman" w:hAnsi="Times New Roman"/>
                <w:sz w:val="24"/>
                <w:szCs w:val="24"/>
              </w:rPr>
              <w:t xml:space="preserve">10. </w:t>
            </w:r>
            <w:r w:rsidRPr="00BC5047">
              <w:rPr>
                <w:rFonts w:ascii="Times New Roman" w:eastAsia="Times New Roman" w:hAnsi="Times New Roman"/>
                <w:sz w:val="24"/>
                <w:szCs w:val="24"/>
                <w:lang w:eastAsia="ru-RU"/>
              </w:rPr>
              <w:t>Сведения, подтверждающие наличие у Участника системы контроля качества – предоставляется копия свидетельства о технической компетентности.</w:t>
            </w:r>
          </w:p>
          <w:p w:rsidR="009C67D5" w:rsidRPr="00BC5047" w:rsidRDefault="009C67D5" w:rsidP="009C67D5">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11. Сведения, подтверждающие наличие у Участника квалифицированного персонала (главного инженера, прораб</w:t>
            </w:r>
            <w:r w:rsidR="00ED1CF3">
              <w:rPr>
                <w:rFonts w:ascii="Times New Roman" w:hAnsi="Times New Roman" w:cs="Times New Roman"/>
                <w:sz w:val="24"/>
                <w:szCs w:val="24"/>
              </w:rPr>
              <w:t>ов</w:t>
            </w:r>
            <w:r w:rsidRPr="00BC5047">
              <w:rPr>
                <w:rFonts w:ascii="Times New Roman" w:hAnsi="Times New Roman" w:cs="Times New Roman"/>
                <w:sz w:val="24"/>
                <w:szCs w:val="24"/>
              </w:rPr>
              <w:t xml:space="preserve">), привлекаемого для выполнения предмета заказа (с указанием времени работы по специальности и их специализации, наличия квалификационного аттестата, выданного в установленном порядке) -  предоставляется справка, подписанная руководителем предприятия, а также копии аттестатов главного </w:t>
            </w:r>
            <w:r w:rsidRPr="00BC5047">
              <w:rPr>
                <w:rFonts w:ascii="Times New Roman" w:hAnsi="Times New Roman" w:cs="Times New Roman"/>
                <w:sz w:val="24"/>
                <w:szCs w:val="24"/>
              </w:rPr>
              <w:lastRenderedPageBreak/>
              <w:t>инженера и прораба.</w:t>
            </w:r>
          </w:p>
          <w:p w:rsidR="009C67D5" w:rsidRPr="00BC5047" w:rsidRDefault="009C67D5" w:rsidP="009C67D5">
            <w:pPr>
              <w:pStyle w:val="ConsPlusNormal"/>
              <w:jc w:val="both"/>
              <w:rPr>
                <w:rFonts w:ascii="Times New Roman" w:hAnsi="Times New Roman" w:cs="Times New Roman"/>
                <w:sz w:val="24"/>
                <w:szCs w:val="24"/>
              </w:rPr>
            </w:pPr>
            <w:r w:rsidRPr="00BC5047">
              <w:rPr>
                <w:rFonts w:ascii="Times New Roman" w:hAnsi="Times New Roman" w:cs="Times New Roman"/>
                <w:sz w:val="24"/>
                <w:szCs w:val="24"/>
              </w:rPr>
              <w:t>12. Сведения, подтверждающие наличие у участника необходимой технической оснащенности – предоставляется справка о наличии или возможности аренды необходимого оборудования (машин и механизмов).</w:t>
            </w:r>
          </w:p>
          <w:p w:rsidR="00D22BFB" w:rsidRPr="000A610D" w:rsidRDefault="009C67D5" w:rsidP="009C67D5">
            <w:pPr>
              <w:pStyle w:val="ac"/>
              <w:jc w:val="both"/>
              <w:rPr>
                <w:rFonts w:ascii="Times New Roman" w:hAnsi="Times New Roman"/>
                <w:sz w:val="24"/>
                <w:szCs w:val="24"/>
              </w:rPr>
            </w:pPr>
            <w:r w:rsidRPr="000A610D">
              <w:rPr>
                <w:rFonts w:ascii="Times New Roman" w:hAnsi="Times New Roman"/>
                <w:sz w:val="24"/>
                <w:szCs w:val="24"/>
              </w:rPr>
              <w:t>13. Справку из обслуживающего банка</w:t>
            </w:r>
            <w:r w:rsidR="00D22BFB" w:rsidRPr="000A610D">
              <w:rPr>
                <w:rFonts w:ascii="Times New Roman" w:hAnsi="Times New Roman"/>
                <w:sz w:val="24"/>
                <w:szCs w:val="24"/>
              </w:rPr>
              <w:t>:</w:t>
            </w:r>
          </w:p>
          <w:p w:rsidR="00D22BFB" w:rsidRPr="000A610D" w:rsidRDefault="00D22BFB" w:rsidP="009C67D5">
            <w:pPr>
              <w:pStyle w:val="ac"/>
              <w:jc w:val="both"/>
              <w:rPr>
                <w:rFonts w:ascii="Times New Roman" w:hAnsi="Times New Roman"/>
                <w:sz w:val="24"/>
                <w:szCs w:val="24"/>
              </w:rPr>
            </w:pPr>
            <w:r w:rsidRPr="000A610D">
              <w:rPr>
                <w:rFonts w:ascii="Times New Roman" w:hAnsi="Times New Roman"/>
                <w:sz w:val="24"/>
                <w:szCs w:val="24"/>
              </w:rPr>
              <w:t xml:space="preserve">13.1 </w:t>
            </w:r>
            <w:r w:rsidR="009C67D5" w:rsidRPr="000A610D">
              <w:rPr>
                <w:rFonts w:ascii="Times New Roman" w:hAnsi="Times New Roman"/>
                <w:sz w:val="24"/>
                <w:szCs w:val="24"/>
              </w:rPr>
              <w:t xml:space="preserve"> об отсутствии картотеки</w:t>
            </w:r>
            <w:r w:rsidR="005E720D" w:rsidRPr="000A610D">
              <w:rPr>
                <w:rFonts w:ascii="Times New Roman" w:hAnsi="Times New Roman"/>
                <w:sz w:val="24"/>
                <w:szCs w:val="24"/>
              </w:rPr>
              <w:t xml:space="preserve"> </w:t>
            </w:r>
            <w:r w:rsidRPr="000A610D">
              <w:rPr>
                <w:rFonts w:ascii="Times New Roman" w:hAnsi="Times New Roman"/>
                <w:sz w:val="24"/>
                <w:szCs w:val="24"/>
              </w:rPr>
              <w:t>по состоянию не ранее чем на 1 число месяца, предшествующего месяцу подачи предложения;</w:t>
            </w:r>
          </w:p>
          <w:p w:rsidR="009C67D5" w:rsidRPr="000A610D" w:rsidRDefault="00D22BFB" w:rsidP="009C67D5">
            <w:pPr>
              <w:pStyle w:val="ac"/>
              <w:jc w:val="both"/>
              <w:rPr>
                <w:rFonts w:ascii="Times New Roman" w:hAnsi="Times New Roman"/>
                <w:sz w:val="24"/>
                <w:szCs w:val="24"/>
              </w:rPr>
            </w:pPr>
            <w:r w:rsidRPr="000A610D">
              <w:rPr>
                <w:rFonts w:ascii="Times New Roman" w:hAnsi="Times New Roman"/>
                <w:sz w:val="24"/>
                <w:szCs w:val="24"/>
              </w:rPr>
              <w:t xml:space="preserve">13.2. </w:t>
            </w:r>
            <w:r w:rsidR="005E720D" w:rsidRPr="000A610D">
              <w:rPr>
                <w:rFonts w:ascii="Times New Roman" w:hAnsi="Times New Roman"/>
                <w:sz w:val="24"/>
                <w:szCs w:val="24"/>
              </w:rPr>
              <w:t xml:space="preserve"> </w:t>
            </w:r>
            <w:r w:rsidRPr="000A610D">
              <w:rPr>
                <w:rFonts w:ascii="Times New Roman" w:hAnsi="Times New Roman"/>
                <w:sz w:val="24"/>
                <w:szCs w:val="24"/>
              </w:rPr>
              <w:t xml:space="preserve">о сумме среднедневного </w:t>
            </w:r>
            <w:r w:rsidR="005E720D" w:rsidRPr="000A610D">
              <w:rPr>
                <w:rFonts w:ascii="Times New Roman" w:hAnsi="Times New Roman"/>
                <w:b/>
                <w:sz w:val="24"/>
                <w:szCs w:val="24"/>
              </w:rPr>
              <w:t xml:space="preserve"> </w:t>
            </w:r>
            <w:r w:rsidR="005E720D" w:rsidRPr="000A610D">
              <w:rPr>
                <w:rFonts w:ascii="Times New Roman" w:hAnsi="Times New Roman"/>
                <w:sz w:val="24"/>
                <w:szCs w:val="24"/>
              </w:rPr>
              <w:t>остатка денежных средств</w:t>
            </w:r>
            <w:r w:rsidR="0015559A" w:rsidRPr="000A610D">
              <w:rPr>
                <w:rFonts w:ascii="Times New Roman" w:hAnsi="Times New Roman"/>
                <w:sz w:val="24"/>
                <w:szCs w:val="24"/>
              </w:rPr>
              <w:t xml:space="preserve"> </w:t>
            </w:r>
            <w:r w:rsidR="005E720D" w:rsidRPr="000A610D">
              <w:rPr>
                <w:rFonts w:ascii="Times New Roman" w:hAnsi="Times New Roman"/>
                <w:sz w:val="24"/>
                <w:szCs w:val="24"/>
              </w:rPr>
              <w:t>на счетах участника</w:t>
            </w:r>
            <w:r w:rsidRPr="000A610D">
              <w:rPr>
                <w:rFonts w:ascii="Times New Roman" w:hAnsi="Times New Roman"/>
                <w:sz w:val="24"/>
                <w:szCs w:val="24"/>
              </w:rPr>
              <w:t xml:space="preserve"> за последние 6 месяцев до 1 числа месяца подачи предложения (01 октября 2022г. – 31 марта 2023г.)</w:t>
            </w:r>
            <w:r w:rsidR="005E720D" w:rsidRPr="000A610D">
              <w:rPr>
                <w:rFonts w:ascii="Times New Roman" w:hAnsi="Times New Roman"/>
                <w:sz w:val="24"/>
                <w:szCs w:val="24"/>
              </w:rPr>
              <w:t xml:space="preserve">. </w:t>
            </w:r>
          </w:p>
          <w:p w:rsidR="009C67D5" w:rsidRPr="00BC5047" w:rsidRDefault="009C67D5" w:rsidP="009C67D5">
            <w:pPr>
              <w:pStyle w:val="ac"/>
              <w:jc w:val="both"/>
              <w:rPr>
                <w:rFonts w:ascii="Times New Roman" w:hAnsi="Times New Roman"/>
                <w:sz w:val="24"/>
                <w:szCs w:val="24"/>
              </w:rPr>
            </w:pPr>
            <w:r w:rsidRPr="000A610D">
              <w:rPr>
                <w:rFonts w:ascii="Times New Roman" w:hAnsi="Times New Roman"/>
                <w:sz w:val="24"/>
                <w:szCs w:val="24"/>
              </w:rPr>
              <w:t>14. Сведения, подтверждающие наличие у участника сертификатов соответствия работ</w:t>
            </w:r>
            <w:r w:rsidRPr="00BC5047">
              <w:rPr>
                <w:rFonts w:ascii="Times New Roman" w:hAnsi="Times New Roman"/>
                <w:sz w:val="24"/>
                <w:szCs w:val="24"/>
              </w:rPr>
              <w:t xml:space="preserve">  - предоставляются копии сертификатов.</w:t>
            </w:r>
          </w:p>
          <w:p w:rsidR="009C67D5" w:rsidRPr="00BC5047" w:rsidRDefault="009C67D5" w:rsidP="009C67D5">
            <w:pPr>
              <w:pStyle w:val="ConsPlusNormal"/>
              <w:tabs>
                <w:tab w:val="left" w:pos="318"/>
              </w:tabs>
              <w:jc w:val="both"/>
              <w:rPr>
                <w:rFonts w:ascii="Times New Roman" w:hAnsi="Times New Roman" w:cs="Times New Roman"/>
                <w:sz w:val="24"/>
                <w:szCs w:val="24"/>
              </w:rPr>
            </w:pPr>
            <w:r w:rsidRPr="00BC5047">
              <w:rPr>
                <w:rFonts w:ascii="Times New Roman" w:hAnsi="Times New Roman" w:cs="Times New Roman"/>
                <w:sz w:val="24"/>
                <w:szCs w:val="24"/>
              </w:rPr>
              <w:t>15. Сведения, подтверждающие наличие у участника опыта в выполнении аналогичных работ:</w:t>
            </w:r>
          </w:p>
          <w:p w:rsidR="009C67D5" w:rsidRPr="000A610D" w:rsidRDefault="009C67D5" w:rsidP="009C67D5">
            <w:pPr>
              <w:pStyle w:val="ConsPlusNormal"/>
              <w:tabs>
                <w:tab w:val="left" w:pos="318"/>
              </w:tabs>
              <w:jc w:val="both"/>
              <w:rPr>
                <w:rFonts w:ascii="Times New Roman" w:hAnsi="Times New Roman" w:cs="Times New Roman"/>
                <w:sz w:val="24"/>
                <w:szCs w:val="24"/>
              </w:rPr>
            </w:pPr>
            <w:r w:rsidRPr="000A610D">
              <w:rPr>
                <w:rFonts w:ascii="Times New Roman" w:hAnsi="Times New Roman" w:cs="Times New Roman"/>
                <w:sz w:val="24"/>
                <w:szCs w:val="24"/>
              </w:rPr>
              <w:t>15.1 информация о строительстве в качестве генподрядчика объектов возведения, реконструкции, модернизации или технической модернизации за период с 201</w:t>
            </w:r>
            <w:r w:rsidR="00112B8A" w:rsidRPr="000A610D">
              <w:rPr>
                <w:rFonts w:ascii="Times New Roman" w:hAnsi="Times New Roman" w:cs="Times New Roman"/>
                <w:sz w:val="24"/>
                <w:szCs w:val="24"/>
              </w:rPr>
              <w:t>8</w:t>
            </w:r>
            <w:r w:rsidRPr="000A610D">
              <w:rPr>
                <w:rFonts w:ascii="Times New Roman" w:hAnsi="Times New Roman" w:cs="Times New Roman"/>
                <w:sz w:val="24"/>
                <w:szCs w:val="24"/>
              </w:rPr>
              <w:t xml:space="preserve"> года по настоящее время  - в виде справки;</w:t>
            </w:r>
          </w:p>
          <w:p w:rsidR="009C67D5" w:rsidRPr="000A610D" w:rsidRDefault="009C67D5" w:rsidP="009C67D5">
            <w:pPr>
              <w:pStyle w:val="ac"/>
              <w:jc w:val="both"/>
              <w:rPr>
                <w:rFonts w:ascii="Times New Roman" w:hAnsi="Times New Roman"/>
                <w:sz w:val="24"/>
                <w:szCs w:val="24"/>
              </w:rPr>
            </w:pPr>
            <w:r w:rsidRPr="000A610D">
              <w:rPr>
                <w:rFonts w:ascii="Times New Roman" w:hAnsi="Times New Roman"/>
                <w:sz w:val="24"/>
                <w:szCs w:val="24"/>
              </w:rPr>
              <w:t>15.</w:t>
            </w:r>
            <w:r w:rsidR="0025008E" w:rsidRPr="000A610D">
              <w:rPr>
                <w:rFonts w:ascii="Times New Roman" w:hAnsi="Times New Roman"/>
                <w:sz w:val="24"/>
                <w:szCs w:val="24"/>
              </w:rPr>
              <w:t>2</w:t>
            </w:r>
            <w:r w:rsidR="005B05F6" w:rsidRPr="000A610D">
              <w:rPr>
                <w:rFonts w:ascii="Times New Roman" w:hAnsi="Times New Roman"/>
                <w:sz w:val="24"/>
                <w:szCs w:val="24"/>
              </w:rPr>
              <w:t>.</w:t>
            </w:r>
            <w:r w:rsidR="00112B8A" w:rsidRPr="000A610D">
              <w:rPr>
                <w:rFonts w:ascii="Times New Roman" w:hAnsi="Times New Roman"/>
                <w:sz w:val="24"/>
                <w:szCs w:val="24"/>
              </w:rPr>
              <w:t xml:space="preserve"> </w:t>
            </w:r>
            <w:r w:rsidRPr="000A610D">
              <w:rPr>
                <w:rFonts w:ascii="Times New Roman" w:hAnsi="Times New Roman"/>
                <w:sz w:val="24"/>
                <w:szCs w:val="24"/>
              </w:rPr>
              <w:t xml:space="preserve"> отзыв</w:t>
            </w:r>
            <w:r w:rsidR="0025008E" w:rsidRPr="000A610D">
              <w:rPr>
                <w:rFonts w:ascii="Times New Roman" w:hAnsi="Times New Roman"/>
                <w:sz w:val="24"/>
                <w:szCs w:val="24"/>
              </w:rPr>
              <w:t>ы</w:t>
            </w:r>
            <w:r w:rsidRPr="000A610D">
              <w:rPr>
                <w:rFonts w:ascii="Times New Roman" w:hAnsi="Times New Roman"/>
                <w:sz w:val="24"/>
                <w:szCs w:val="24"/>
              </w:rPr>
              <w:t xml:space="preserve"> заказчиков о качестве и соблюдении сроков выполнения работ, по объектам  возведения, реконструкции</w:t>
            </w:r>
            <w:r w:rsidR="005B05F6" w:rsidRPr="000A610D">
              <w:rPr>
                <w:rFonts w:ascii="Times New Roman" w:hAnsi="Times New Roman"/>
                <w:sz w:val="24"/>
                <w:szCs w:val="24"/>
              </w:rPr>
              <w:t>,</w:t>
            </w:r>
            <w:r w:rsidRPr="000A610D">
              <w:rPr>
                <w:rFonts w:ascii="Times New Roman" w:hAnsi="Times New Roman"/>
                <w:sz w:val="24"/>
                <w:szCs w:val="24"/>
              </w:rPr>
              <w:t xml:space="preserve"> </w:t>
            </w:r>
            <w:r w:rsidR="005B05F6" w:rsidRPr="000A610D">
              <w:rPr>
                <w:rFonts w:ascii="Times New Roman" w:hAnsi="Times New Roman"/>
                <w:sz w:val="24"/>
                <w:szCs w:val="24"/>
              </w:rPr>
              <w:t xml:space="preserve">модернизации, технической модернизации на территории действующих промышленных предприятий </w:t>
            </w:r>
            <w:r w:rsidR="00EC0553" w:rsidRPr="000A610D">
              <w:rPr>
                <w:rFonts w:ascii="Times New Roman" w:hAnsi="Times New Roman"/>
                <w:sz w:val="24"/>
                <w:szCs w:val="24"/>
              </w:rPr>
              <w:t xml:space="preserve">на фирменном бланке Заказчика </w:t>
            </w:r>
            <w:r w:rsidRPr="000A610D">
              <w:rPr>
                <w:rFonts w:ascii="Times New Roman" w:hAnsi="Times New Roman"/>
                <w:sz w:val="24"/>
                <w:szCs w:val="24"/>
              </w:rPr>
              <w:t>за подписью руководителя предприятия-заказчика за период с 201</w:t>
            </w:r>
            <w:r w:rsidR="00112B8A" w:rsidRPr="000A610D">
              <w:rPr>
                <w:rFonts w:ascii="Times New Roman" w:hAnsi="Times New Roman"/>
                <w:sz w:val="24"/>
                <w:szCs w:val="24"/>
              </w:rPr>
              <w:t>8</w:t>
            </w:r>
            <w:r w:rsidRPr="000A610D">
              <w:rPr>
                <w:rFonts w:ascii="Times New Roman" w:hAnsi="Times New Roman"/>
                <w:sz w:val="24"/>
                <w:szCs w:val="24"/>
              </w:rPr>
              <w:t xml:space="preserve"> года</w:t>
            </w:r>
            <w:r w:rsidR="00EC0553" w:rsidRPr="000A610D">
              <w:rPr>
                <w:rFonts w:ascii="Times New Roman" w:hAnsi="Times New Roman"/>
                <w:sz w:val="24"/>
                <w:szCs w:val="24"/>
              </w:rPr>
              <w:t xml:space="preserve"> – предоставляются копи</w:t>
            </w:r>
            <w:r w:rsidR="005B05F6" w:rsidRPr="000A610D">
              <w:rPr>
                <w:rFonts w:ascii="Times New Roman" w:hAnsi="Times New Roman"/>
                <w:sz w:val="24"/>
                <w:szCs w:val="24"/>
              </w:rPr>
              <w:t xml:space="preserve">я </w:t>
            </w:r>
            <w:r w:rsidR="005B05F6" w:rsidRPr="000A610D">
              <w:rPr>
                <w:rFonts w:ascii="Times New Roman" w:hAnsi="Times New Roman"/>
                <w:b/>
                <w:sz w:val="24"/>
                <w:szCs w:val="24"/>
              </w:rPr>
              <w:t>не менее одного</w:t>
            </w:r>
            <w:r w:rsidR="005B05F6" w:rsidRPr="000A610D">
              <w:rPr>
                <w:rFonts w:ascii="Times New Roman" w:hAnsi="Times New Roman"/>
                <w:sz w:val="24"/>
                <w:szCs w:val="24"/>
              </w:rPr>
              <w:t xml:space="preserve"> отзыва</w:t>
            </w:r>
            <w:r w:rsidRPr="000A610D">
              <w:rPr>
                <w:rFonts w:ascii="Times New Roman" w:hAnsi="Times New Roman"/>
                <w:sz w:val="24"/>
                <w:szCs w:val="24"/>
              </w:rPr>
              <w:t>.</w:t>
            </w:r>
          </w:p>
          <w:p w:rsidR="005B05F6" w:rsidRPr="000A610D" w:rsidRDefault="005B05F6" w:rsidP="009C67D5">
            <w:pPr>
              <w:pStyle w:val="ac"/>
              <w:jc w:val="both"/>
              <w:rPr>
                <w:rFonts w:ascii="Times New Roman" w:hAnsi="Times New Roman"/>
                <w:sz w:val="24"/>
                <w:szCs w:val="24"/>
              </w:rPr>
            </w:pPr>
            <w:r w:rsidRPr="000A610D">
              <w:rPr>
                <w:rFonts w:ascii="Times New Roman" w:hAnsi="Times New Roman"/>
                <w:sz w:val="24"/>
                <w:szCs w:val="24"/>
              </w:rPr>
              <w:t>15.3. информация о строительстве (возведении, реконструкции, модернизации, технической модернизации</w:t>
            </w:r>
            <w:proofErr w:type="gramStart"/>
            <w:r w:rsidRPr="000A610D">
              <w:rPr>
                <w:rFonts w:ascii="Times New Roman" w:hAnsi="Times New Roman"/>
                <w:sz w:val="24"/>
                <w:szCs w:val="24"/>
              </w:rPr>
              <w:t xml:space="preserve">,) </w:t>
            </w:r>
            <w:proofErr w:type="gramEnd"/>
            <w:r w:rsidRPr="000A610D">
              <w:rPr>
                <w:rFonts w:ascii="Times New Roman" w:hAnsi="Times New Roman"/>
                <w:sz w:val="24"/>
                <w:szCs w:val="24"/>
              </w:rPr>
              <w:t xml:space="preserve">в качестве генподрядчика </w:t>
            </w:r>
            <w:r w:rsidRPr="000A610D">
              <w:rPr>
                <w:rFonts w:ascii="Times New Roman" w:hAnsi="Times New Roman"/>
                <w:b/>
                <w:sz w:val="24"/>
                <w:szCs w:val="24"/>
              </w:rPr>
              <w:t>не менее одного</w:t>
            </w:r>
            <w:r w:rsidRPr="000A610D">
              <w:rPr>
                <w:rFonts w:ascii="Times New Roman" w:hAnsi="Times New Roman"/>
                <w:sz w:val="24"/>
                <w:szCs w:val="24"/>
              </w:rPr>
              <w:t xml:space="preserve"> объекта на территории действующих промышленных предприятий,  построенных за период с 2018 года по настоящее время  – предоставляются копии актов ввода объектов в эксплуатацию.</w:t>
            </w:r>
          </w:p>
          <w:p w:rsidR="00163800" w:rsidRPr="00C543F9" w:rsidRDefault="009C67D5" w:rsidP="009C67D5">
            <w:pPr>
              <w:autoSpaceDE w:val="0"/>
              <w:autoSpaceDN w:val="0"/>
              <w:adjustRightInd w:val="0"/>
              <w:spacing w:after="0"/>
              <w:jc w:val="both"/>
              <w:rPr>
                <w:rFonts w:ascii="Times New Roman" w:eastAsia="Times New Roman" w:hAnsi="Times New Roman"/>
                <w:sz w:val="24"/>
                <w:szCs w:val="24"/>
                <w:lang w:eastAsia="ru-RU"/>
              </w:rPr>
            </w:pPr>
            <w:r w:rsidRPr="000A610D">
              <w:rPr>
                <w:rFonts w:ascii="Times New Roman" w:eastAsia="Times New Roman" w:hAnsi="Times New Roman"/>
                <w:sz w:val="24"/>
                <w:szCs w:val="24"/>
                <w:lang w:eastAsia="ru-RU"/>
              </w:rPr>
              <w:t>16. Сведения об изменениях, вносимых в наименование участника, правопреемстве</w:t>
            </w:r>
            <w:r w:rsidRPr="00BC5047">
              <w:rPr>
                <w:rFonts w:ascii="Times New Roman" w:eastAsia="Times New Roman" w:hAnsi="Times New Roman"/>
                <w:sz w:val="24"/>
                <w:szCs w:val="24"/>
                <w:lang w:eastAsia="ru-RU"/>
              </w:rPr>
              <w:t>, периоде осуществления строительной деятельности – в виде справки.</w:t>
            </w:r>
          </w:p>
          <w:p w:rsidR="00C543F9" w:rsidRDefault="00C543F9" w:rsidP="009C67D5">
            <w:pPr>
              <w:autoSpaceDE w:val="0"/>
              <w:autoSpaceDN w:val="0"/>
              <w:adjustRightInd w:val="0"/>
              <w:spacing w:after="0"/>
              <w:jc w:val="both"/>
              <w:rPr>
                <w:rFonts w:ascii="Times New Roman" w:eastAsia="Times New Roman" w:hAnsi="Times New Roman"/>
                <w:sz w:val="24"/>
                <w:szCs w:val="24"/>
                <w:lang w:eastAsia="ru-RU"/>
              </w:rPr>
            </w:pPr>
            <w:r w:rsidRPr="00C543F9">
              <w:rPr>
                <w:rFonts w:ascii="Times New Roman" w:eastAsia="Times New Roman" w:hAnsi="Times New Roman"/>
                <w:sz w:val="24"/>
                <w:szCs w:val="24"/>
                <w:lang w:eastAsia="ru-RU"/>
              </w:rPr>
              <w:t xml:space="preserve">17. </w:t>
            </w:r>
            <w:r>
              <w:rPr>
                <w:rFonts w:ascii="Times New Roman" w:eastAsia="Times New Roman" w:hAnsi="Times New Roman"/>
                <w:sz w:val="24"/>
                <w:szCs w:val="24"/>
                <w:lang w:eastAsia="ru-RU"/>
              </w:rPr>
              <w:t>Копия устава предприятия.</w:t>
            </w:r>
          </w:p>
          <w:p w:rsidR="005B23AF" w:rsidRDefault="005B23AF" w:rsidP="009C67D5">
            <w:pPr>
              <w:autoSpaceDE w:val="0"/>
              <w:autoSpaceDN w:val="0"/>
              <w:adjustRightInd w:val="0"/>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18. Информацию о видах работ в разрезе локальных смет, планируемых к выполнению собственными силами </w:t>
            </w:r>
            <w:proofErr w:type="spellStart"/>
            <w:r>
              <w:rPr>
                <w:rFonts w:ascii="Times New Roman" w:eastAsia="Times New Roman" w:hAnsi="Times New Roman"/>
                <w:sz w:val="24"/>
                <w:szCs w:val="24"/>
                <w:lang w:eastAsia="ru-RU"/>
              </w:rPr>
              <w:t>Генподрячика</w:t>
            </w:r>
            <w:proofErr w:type="spellEnd"/>
            <w:r>
              <w:rPr>
                <w:rFonts w:ascii="Times New Roman" w:eastAsia="Times New Roman" w:hAnsi="Times New Roman"/>
                <w:sz w:val="24"/>
                <w:szCs w:val="24"/>
                <w:lang w:eastAsia="ru-RU"/>
              </w:rPr>
              <w:t xml:space="preserve"> и силами субподрядных организаций – в виде справки.</w:t>
            </w:r>
          </w:p>
          <w:p w:rsidR="00ED1CF3" w:rsidRPr="00C543F9" w:rsidRDefault="00ED1CF3" w:rsidP="007D204F">
            <w:pPr>
              <w:autoSpaceDE w:val="0"/>
              <w:autoSpaceDN w:val="0"/>
              <w:adjustRightInd w:val="0"/>
              <w:spacing w:after="0"/>
              <w:jc w:val="both"/>
              <w:rPr>
                <w:rFonts w:ascii="Times New Roman" w:hAnsi="Times New Roman"/>
                <w:color w:val="FF0000"/>
                <w:sz w:val="24"/>
                <w:szCs w:val="24"/>
              </w:rPr>
            </w:pPr>
            <w:r w:rsidRPr="000A610D">
              <w:rPr>
                <w:rFonts w:ascii="Times New Roman" w:eastAsia="Times New Roman" w:hAnsi="Times New Roman"/>
                <w:sz w:val="24"/>
                <w:szCs w:val="24"/>
                <w:lang w:eastAsia="ru-RU"/>
              </w:rPr>
              <w:t xml:space="preserve">19. </w:t>
            </w:r>
            <w:r w:rsidR="006D6A50">
              <w:rPr>
                <w:rFonts w:ascii="Times New Roman" w:eastAsia="Times New Roman" w:hAnsi="Times New Roman"/>
                <w:sz w:val="24"/>
                <w:szCs w:val="24"/>
                <w:lang w:eastAsia="ru-RU"/>
              </w:rPr>
              <w:t>Годовая б</w:t>
            </w:r>
            <w:r w:rsidR="00D22BFB">
              <w:rPr>
                <w:rFonts w:ascii="Times New Roman" w:eastAsia="Times New Roman" w:hAnsi="Times New Roman"/>
                <w:sz w:val="24"/>
                <w:szCs w:val="24"/>
                <w:lang w:eastAsia="ru-RU"/>
              </w:rPr>
              <w:t>ухгалтерск</w:t>
            </w:r>
            <w:r w:rsidR="007D204F">
              <w:rPr>
                <w:rFonts w:ascii="Times New Roman" w:eastAsia="Times New Roman" w:hAnsi="Times New Roman"/>
                <w:sz w:val="24"/>
                <w:szCs w:val="24"/>
                <w:lang w:eastAsia="ru-RU"/>
              </w:rPr>
              <w:t>ая</w:t>
            </w:r>
            <w:r w:rsidR="00D22BFB">
              <w:rPr>
                <w:rFonts w:ascii="Times New Roman" w:eastAsia="Times New Roman" w:hAnsi="Times New Roman"/>
                <w:sz w:val="24"/>
                <w:szCs w:val="24"/>
                <w:lang w:eastAsia="ru-RU"/>
              </w:rPr>
              <w:t xml:space="preserve"> отчетность за 2021, 2022 год</w:t>
            </w:r>
            <w:r w:rsidR="006D6A50">
              <w:rPr>
                <w:rFonts w:ascii="Times New Roman" w:eastAsia="Times New Roman" w:hAnsi="Times New Roman"/>
                <w:sz w:val="24"/>
                <w:szCs w:val="24"/>
                <w:lang w:eastAsia="ru-RU"/>
              </w:rPr>
              <w:t xml:space="preserve"> в полном объеме</w:t>
            </w:r>
            <w:r w:rsidR="00D22BFB">
              <w:rPr>
                <w:rFonts w:ascii="Times New Roman" w:eastAsia="Times New Roman" w:hAnsi="Times New Roman"/>
                <w:sz w:val="24"/>
                <w:szCs w:val="24"/>
                <w:lang w:eastAsia="ru-RU"/>
              </w:rPr>
              <w:t>.</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33</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Порядок, место, дата окончания срока подготовки и подачи предложений на участие в процедуре закупки</w:t>
            </w:r>
          </w:p>
          <w:p w:rsidR="00163800" w:rsidRPr="000A610D"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1.</w:t>
            </w:r>
            <w:r w:rsidRPr="00BC5047">
              <w:rPr>
                <w:rFonts w:ascii="Times New Roman" w:hAnsi="Times New Roman" w:cs="Times New Roman"/>
                <w:b/>
                <w:color w:val="000000" w:themeColor="text1"/>
                <w:sz w:val="24"/>
                <w:szCs w:val="24"/>
              </w:rPr>
              <w:t xml:space="preserve"> </w:t>
            </w:r>
            <w:r w:rsidRPr="00BC5047">
              <w:rPr>
                <w:rFonts w:ascii="Times New Roman" w:hAnsi="Times New Roman" w:cs="Times New Roman"/>
                <w:sz w:val="24"/>
                <w:szCs w:val="24"/>
              </w:rPr>
              <w:t xml:space="preserve">Конкурсные предложения на бумажном носителе </w:t>
            </w:r>
            <w:r w:rsidRPr="00BC5047">
              <w:rPr>
                <w:rFonts w:ascii="Times New Roman" w:hAnsi="Times New Roman"/>
                <w:sz w:val="24"/>
                <w:szCs w:val="24"/>
              </w:rPr>
              <w:t xml:space="preserve">в запечатанном конверте (в одном экземпляре) </w:t>
            </w:r>
            <w:r w:rsidRPr="00BC5047">
              <w:rPr>
                <w:rFonts w:ascii="Times New Roman" w:hAnsi="Times New Roman" w:cs="Times New Roman"/>
                <w:sz w:val="24"/>
                <w:szCs w:val="24"/>
              </w:rPr>
              <w:t xml:space="preserve">принимаются по адресу 222518, Республика Беларусь,  Минская обл.,  г. </w:t>
            </w:r>
            <w:r w:rsidRPr="000A610D">
              <w:rPr>
                <w:rFonts w:ascii="Times New Roman" w:hAnsi="Times New Roman" w:cs="Times New Roman"/>
                <w:sz w:val="24"/>
                <w:szCs w:val="24"/>
              </w:rPr>
              <w:t xml:space="preserve">Борисов,  ул. Чапаева 64 до </w:t>
            </w:r>
            <w:r w:rsidRPr="00E21BA6">
              <w:rPr>
                <w:rFonts w:ascii="Times New Roman" w:hAnsi="Times New Roman" w:cs="Times New Roman"/>
                <w:b/>
                <w:sz w:val="24"/>
                <w:szCs w:val="24"/>
              </w:rPr>
              <w:t>1</w:t>
            </w:r>
            <w:r w:rsidR="00286C00">
              <w:rPr>
                <w:rFonts w:ascii="Times New Roman" w:hAnsi="Times New Roman" w:cs="Times New Roman"/>
                <w:b/>
                <w:sz w:val="24"/>
                <w:szCs w:val="24"/>
              </w:rPr>
              <w:t>0</w:t>
            </w:r>
            <w:r w:rsidRPr="00E21BA6">
              <w:rPr>
                <w:rFonts w:ascii="Times New Roman" w:hAnsi="Times New Roman" w:cs="Times New Roman"/>
                <w:b/>
                <w:sz w:val="24"/>
                <w:szCs w:val="24"/>
              </w:rPr>
              <w:t xml:space="preserve">.00 </w:t>
            </w:r>
            <w:r w:rsidR="00286C00">
              <w:rPr>
                <w:rFonts w:ascii="Times New Roman" w:hAnsi="Times New Roman" w:cs="Times New Roman"/>
                <w:b/>
                <w:sz w:val="24"/>
                <w:szCs w:val="24"/>
              </w:rPr>
              <w:t>17</w:t>
            </w:r>
            <w:r w:rsidR="00D63A53" w:rsidRPr="00E21BA6">
              <w:rPr>
                <w:rFonts w:ascii="Times New Roman" w:hAnsi="Times New Roman" w:cs="Times New Roman"/>
                <w:b/>
                <w:sz w:val="24"/>
                <w:szCs w:val="24"/>
              </w:rPr>
              <w:t>.0</w:t>
            </w:r>
            <w:r w:rsidR="00ED1CF3" w:rsidRPr="00E21BA6">
              <w:rPr>
                <w:rFonts w:ascii="Times New Roman" w:hAnsi="Times New Roman" w:cs="Times New Roman"/>
                <w:b/>
                <w:sz w:val="24"/>
                <w:szCs w:val="24"/>
              </w:rPr>
              <w:t>4</w:t>
            </w:r>
            <w:r w:rsidRPr="00E21BA6">
              <w:rPr>
                <w:rFonts w:ascii="Times New Roman" w:hAnsi="Times New Roman" w:cs="Times New Roman"/>
                <w:b/>
                <w:sz w:val="24"/>
                <w:szCs w:val="24"/>
              </w:rPr>
              <w:t>.202</w:t>
            </w:r>
            <w:r w:rsidR="00112B8A" w:rsidRPr="00E21BA6">
              <w:rPr>
                <w:rFonts w:ascii="Times New Roman" w:hAnsi="Times New Roman" w:cs="Times New Roman"/>
                <w:b/>
                <w:sz w:val="24"/>
                <w:szCs w:val="24"/>
              </w:rPr>
              <w:t>3</w:t>
            </w:r>
            <w:r w:rsidRPr="000A610D">
              <w:rPr>
                <w:rFonts w:ascii="Times New Roman" w:hAnsi="Times New Roman" w:cs="Times New Roman"/>
                <w:sz w:val="24"/>
                <w:szCs w:val="24"/>
              </w:rPr>
              <w:t xml:space="preserve"> года.</w:t>
            </w:r>
          </w:p>
          <w:p w:rsidR="00163800" w:rsidRPr="00BC5047" w:rsidRDefault="00163800" w:rsidP="00A41982">
            <w:pPr>
              <w:pStyle w:val="ConsPlusNormal"/>
              <w:widowControl/>
              <w:tabs>
                <w:tab w:val="left" w:pos="1080"/>
              </w:tabs>
              <w:adjustRightInd w:val="0"/>
              <w:jc w:val="both"/>
              <w:rPr>
                <w:rFonts w:ascii="Times New Roman" w:hAnsi="Times New Roman" w:cs="Times New Roman"/>
                <w:sz w:val="24"/>
                <w:szCs w:val="24"/>
              </w:rPr>
            </w:pPr>
            <w:r w:rsidRPr="000A610D">
              <w:rPr>
                <w:rFonts w:ascii="Times New Roman" w:hAnsi="Times New Roman" w:cs="Times New Roman"/>
                <w:color w:val="000000" w:themeColor="text1"/>
                <w:sz w:val="24"/>
                <w:szCs w:val="24"/>
              </w:rPr>
              <w:t>2.</w:t>
            </w:r>
            <w:r w:rsidRPr="000A610D">
              <w:rPr>
                <w:rFonts w:ascii="Times New Roman" w:hAnsi="Times New Roman" w:cs="Times New Roman"/>
                <w:sz w:val="24"/>
                <w:szCs w:val="24"/>
              </w:rPr>
              <w:t xml:space="preserve">  Конкурсные предложения будут регистрироваться в</w:t>
            </w:r>
            <w:r w:rsidRPr="00BC5047">
              <w:rPr>
                <w:rFonts w:ascii="Times New Roman" w:hAnsi="Times New Roman" w:cs="Times New Roman"/>
                <w:sz w:val="24"/>
                <w:szCs w:val="24"/>
              </w:rPr>
              <w:t xml:space="preserve"> порядке их поступления. По требованию участника ему выдается расписка с указанием даты и времени получения его конкурсного предложения. Участники, подавшие конкурсные предложения, обязаны обеспечить конфиденциальность сведений, содержащихся в конкурсных предложениях, до вскрытия конвертов.</w:t>
            </w:r>
          </w:p>
          <w:p w:rsidR="00163800" w:rsidRPr="00BC5047" w:rsidRDefault="00163800" w:rsidP="00A9107F">
            <w:pPr>
              <w:autoSpaceDE w:val="0"/>
              <w:autoSpaceDN w:val="0"/>
              <w:adjustRightInd w:val="0"/>
              <w:spacing w:after="0" w:line="240" w:lineRule="auto"/>
              <w:jc w:val="both"/>
              <w:outlineLvl w:val="1"/>
              <w:rPr>
                <w:rFonts w:ascii="Times New Roman" w:hAnsi="Times New Roman"/>
                <w:sz w:val="24"/>
                <w:szCs w:val="24"/>
              </w:rPr>
            </w:pPr>
            <w:r w:rsidRPr="00BC5047">
              <w:rPr>
                <w:rFonts w:ascii="Times New Roman" w:hAnsi="Times New Roman"/>
                <w:sz w:val="24"/>
                <w:szCs w:val="24"/>
              </w:rPr>
              <w:t>3. Конверт  с конкурсным предложением не вскрывается и возвращается представившему его участнику в случае, если конкурсное предложение получено после истечения окончательного срока представления конкурсных предложений.</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color w:val="000000" w:themeColor="text1"/>
                <w:sz w:val="24"/>
                <w:szCs w:val="24"/>
              </w:rPr>
              <w:t>4.</w:t>
            </w:r>
            <w:r w:rsidRPr="00BC5047">
              <w:rPr>
                <w:rFonts w:ascii="Times New Roman" w:hAnsi="Times New Roman" w:cs="Times New Roman"/>
                <w:b/>
                <w:color w:val="000000" w:themeColor="text1"/>
                <w:sz w:val="24"/>
                <w:szCs w:val="24"/>
              </w:rPr>
              <w:t xml:space="preserve"> </w:t>
            </w:r>
            <w:r w:rsidRPr="00BC5047">
              <w:rPr>
                <w:rFonts w:ascii="Times New Roman" w:hAnsi="Times New Roman" w:cs="Times New Roman"/>
                <w:sz w:val="24"/>
                <w:szCs w:val="24"/>
              </w:rPr>
              <w:t>Участник  вправе  изменить  или  отозвать  свое конкурсное предложение до истечения срока для подготовки и подачи предложений. После  истечения  срока  для подготовки и подачи конкурсных предложений не допускается внесение изменений по существу предложения.</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34</w:t>
            </w:r>
          </w:p>
        </w:tc>
        <w:tc>
          <w:tcPr>
            <w:tcW w:w="9577" w:type="dxa"/>
            <w:gridSpan w:val="4"/>
          </w:tcPr>
          <w:p w:rsidR="00163800" w:rsidRPr="00BC5047" w:rsidRDefault="00163800" w:rsidP="00A9107F">
            <w:pPr>
              <w:pStyle w:val="ConsPlusNormal"/>
              <w:ind w:firstLine="540"/>
              <w:jc w:val="both"/>
              <w:rPr>
                <w:rFonts w:ascii="Times New Roman" w:hAnsi="Times New Roman" w:cs="Times New Roman"/>
                <w:sz w:val="24"/>
                <w:szCs w:val="24"/>
              </w:rPr>
            </w:pPr>
            <w:r w:rsidRPr="00BC5047">
              <w:rPr>
                <w:rFonts w:ascii="Times New Roman" w:hAnsi="Times New Roman" w:cs="Times New Roman"/>
                <w:b/>
                <w:sz w:val="24"/>
                <w:szCs w:val="24"/>
              </w:rPr>
              <w:t>Порядок, дата окончания срока предоставления участникам процедуры закупки разъяснений положений конкурсных документов</w:t>
            </w:r>
          </w:p>
          <w:p w:rsidR="00163800" w:rsidRPr="00BC5047" w:rsidRDefault="00163800" w:rsidP="00A9107F">
            <w:pPr>
              <w:pStyle w:val="ConsPlusNormal"/>
              <w:ind w:firstLine="540"/>
              <w:jc w:val="both"/>
              <w:rPr>
                <w:rFonts w:ascii="Times New Roman" w:hAnsi="Times New Roman" w:cs="Times New Roman"/>
                <w:sz w:val="24"/>
                <w:szCs w:val="24"/>
              </w:rPr>
            </w:pPr>
            <w:r w:rsidRPr="00BC5047">
              <w:rPr>
                <w:rFonts w:ascii="Times New Roman" w:hAnsi="Times New Roman" w:cs="Times New Roman"/>
                <w:sz w:val="24"/>
                <w:szCs w:val="24"/>
              </w:rPr>
              <w:t>1. Любой участник вправе обратиться к комиссии ОАО «</w:t>
            </w:r>
            <w:r w:rsidR="009D7847" w:rsidRPr="00BC5047">
              <w:rPr>
                <w:rFonts w:ascii="Times New Roman" w:hAnsi="Times New Roman" w:cs="Times New Roman"/>
                <w:sz w:val="24"/>
                <w:szCs w:val="24"/>
              </w:rPr>
              <w:t>БЗМП</w:t>
            </w:r>
            <w:r w:rsidRPr="00BC5047">
              <w:rPr>
                <w:rFonts w:ascii="Times New Roman" w:hAnsi="Times New Roman" w:cs="Times New Roman"/>
                <w:sz w:val="24"/>
                <w:szCs w:val="24"/>
              </w:rPr>
              <w:t xml:space="preserve">» с запросом о разъяснении  конкурсных  документов, но не позднее </w:t>
            </w:r>
            <w:r w:rsidR="008E0267">
              <w:rPr>
                <w:rFonts w:ascii="Times New Roman" w:hAnsi="Times New Roman" w:cs="Times New Roman"/>
                <w:sz w:val="24"/>
                <w:szCs w:val="24"/>
              </w:rPr>
              <w:t>5-ти</w:t>
            </w:r>
            <w:r w:rsidRPr="00BC5047">
              <w:rPr>
                <w:rFonts w:ascii="Times New Roman" w:hAnsi="Times New Roman" w:cs="Times New Roman"/>
                <w:sz w:val="24"/>
                <w:szCs w:val="24"/>
              </w:rPr>
              <w:t xml:space="preserve"> календарных дней до истечения срока для подготовки и подачи предложений</w:t>
            </w:r>
            <w:r w:rsidR="00B57A6E" w:rsidRPr="00BC5047">
              <w:rPr>
                <w:rFonts w:ascii="Times New Roman" w:hAnsi="Times New Roman" w:cs="Times New Roman"/>
                <w:sz w:val="24"/>
                <w:szCs w:val="24"/>
              </w:rPr>
              <w:t xml:space="preserve"> письмом, устно, посредством электронной почты, либо</w:t>
            </w:r>
            <w:r w:rsidRPr="00BC5047">
              <w:rPr>
                <w:rFonts w:ascii="Times New Roman" w:hAnsi="Times New Roman" w:cs="Times New Roman"/>
                <w:sz w:val="24"/>
                <w:szCs w:val="24"/>
              </w:rPr>
              <w:t xml:space="preserve"> через сайт оператора торговой площадки </w:t>
            </w:r>
            <w:proofErr w:type="spellStart"/>
            <w:r w:rsidRPr="00BC5047">
              <w:rPr>
                <w:rFonts w:ascii="Times New Roman" w:hAnsi="Times New Roman" w:cs="Times New Roman"/>
                <w:sz w:val="24"/>
                <w:szCs w:val="24"/>
                <w:lang w:val="en-US"/>
              </w:rPr>
              <w:t>icetrade</w:t>
            </w:r>
            <w:proofErr w:type="spellEnd"/>
            <w:r w:rsidRPr="00BC5047">
              <w:rPr>
                <w:rFonts w:ascii="Times New Roman" w:hAnsi="Times New Roman" w:cs="Times New Roman"/>
                <w:sz w:val="24"/>
                <w:szCs w:val="24"/>
              </w:rPr>
              <w:t>.</w:t>
            </w:r>
            <w:r w:rsidRPr="00BC5047">
              <w:rPr>
                <w:rFonts w:ascii="Times New Roman" w:hAnsi="Times New Roman" w:cs="Times New Roman"/>
                <w:sz w:val="24"/>
                <w:szCs w:val="24"/>
                <w:lang w:val="en-US"/>
              </w:rPr>
              <w:t>by</w:t>
            </w:r>
            <w:r w:rsidRPr="00BC5047">
              <w:rPr>
                <w:rFonts w:ascii="Times New Roman" w:hAnsi="Times New Roman" w:cs="Times New Roman"/>
                <w:sz w:val="24"/>
                <w:szCs w:val="24"/>
              </w:rPr>
              <w:t xml:space="preserve">. </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2. Заказчик вправе по собственной инициативе либо по запросу какого-либо участника изменить и (или) дополнить конкурсные документы до истечения срока для подготовки и подачи предложений.</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3.  В случае, если изменения в приглашении к участию в закупке и (или) конкурсную документацию внесены в течени</w:t>
            </w:r>
            <w:proofErr w:type="gramStart"/>
            <w:r w:rsidRPr="00BC5047">
              <w:rPr>
                <w:rFonts w:ascii="Times New Roman" w:hAnsi="Times New Roman" w:cs="Times New Roman"/>
                <w:sz w:val="24"/>
                <w:szCs w:val="24"/>
              </w:rPr>
              <w:t>и</w:t>
            </w:r>
            <w:proofErr w:type="gramEnd"/>
            <w:r w:rsidRPr="00BC5047">
              <w:rPr>
                <w:rFonts w:ascii="Times New Roman" w:hAnsi="Times New Roman" w:cs="Times New Roman"/>
                <w:sz w:val="24"/>
                <w:szCs w:val="24"/>
              </w:rPr>
              <w:t xml:space="preserve"> второй половины срока, установленного для подготовки и подачи предложений на участие в процедуре закупки, такой срок должен быть продлен так, чтобы со дня размещения в открытом доступе в информационной системе «Тендеры» данных изменений до даты окончания срока, установленного для подготовки и подачи предложений на участие в процедуре закупки, такой срок составлял не менее половины первоначального срока.</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В  случае  обращения  одного  или нескольких участников с обоснованной просьбой   о   продлении   срока   для   подготовки  и  подачи  предложений Заказчик вправе продлить этот срок (в период до его истечения).</w:t>
            </w:r>
          </w:p>
          <w:p w:rsidR="00163800" w:rsidRPr="00BC5047" w:rsidRDefault="00163800" w:rsidP="00A9107F">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4.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 также информация о продлении срока представления конкурсных предложений размещается в открытом доступе.</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35</w:t>
            </w:r>
          </w:p>
        </w:tc>
        <w:tc>
          <w:tcPr>
            <w:tcW w:w="9577" w:type="dxa"/>
            <w:gridSpan w:val="4"/>
          </w:tcPr>
          <w:p w:rsidR="00163800" w:rsidRPr="00BC5047" w:rsidRDefault="00163800" w:rsidP="00031CEC">
            <w:pPr>
              <w:pStyle w:val="ConsPlusNormal"/>
              <w:ind w:firstLine="540"/>
              <w:jc w:val="both"/>
              <w:rPr>
                <w:rFonts w:ascii="Times New Roman" w:hAnsi="Times New Roman" w:cs="Times New Roman"/>
                <w:b/>
                <w:sz w:val="24"/>
                <w:szCs w:val="24"/>
              </w:rPr>
            </w:pPr>
            <w:r w:rsidRPr="00BC5047">
              <w:rPr>
                <w:rFonts w:ascii="Times New Roman" w:hAnsi="Times New Roman" w:cs="Times New Roman"/>
                <w:b/>
                <w:sz w:val="24"/>
                <w:szCs w:val="24"/>
              </w:rPr>
              <w:t>Критерии и  способ оценки и сравнения предложений участников процедуры закупки</w:t>
            </w:r>
          </w:p>
          <w:p w:rsidR="00163800" w:rsidRPr="00BC5047" w:rsidRDefault="00163800" w:rsidP="00031CEC">
            <w:pPr>
              <w:pStyle w:val="ConsPlusNonformat"/>
              <w:jc w:val="both"/>
              <w:rPr>
                <w:rFonts w:ascii="Times New Roman" w:hAnsi="Times New Roman" w:cs="Times New Roman"/>
                <w:sz w:val="24"/>
                <w:szCs w:val="24"/>
              </w:rPr>
            </w:pPr>
            <w:r w:rsidRPr="00BC5047">
              <w:rPr>
                <w:rFonts w:ascii="Times New Roman" w:hAnsi="Times New Roman" w:cs="Times New Roman"/>
                <w:sz w:val="24"/>
                <w:szCs w:val="24"/>
              </w:rPr>
              <w:t xml:space="preserve">     1.  Оценка  данных  участников  будет  проведена на стадии до оценки конкурсных  предложений  в  следующем порядке: предложения рассматриваются на их соответствие требованиям</w:t>
            </w:r>
            <w:r w:rsidR="009D423E">
              <w:rPr>
                <w:rFonts w:ascii="Times New Roman" w:hAnsi="Times New Roman" w:cs="Times New Roman"/>
                <w:sz w:val="24"/>
                <w:szCs w:val="24"/>
              </w:rPr>
              <w:t xml:space="preserve"> документации о закупке</w:t>
            </w:r>
            <w:r w:rsidRPr="00BC5047">
              <w:rPr>
                <w:rFonts w:ascii="Times New Roman" w:hAnsi="Times New Roman" w:cs="Times New Roman"/>
                <w:sz w:val="24"/>
                <w:szCs w:val="24"/>
              </w:rPr>
              <w:t>. Участники, предложения которых будут признаны соответствующими, допускаются к оценке предложений.</w:t>
            </w:r>
          </w:p>
          <w:p w:rsidR="009C67D5" w:rsidRDefault="00163800" w:rsidP="009C67D5">
            <w:pPr>
              <w:pStyle w:val="ConsPlusNonformat"/>
              <w:jc w:val="both"/>
              <w:rPr>
                <w:rFonts w:ascii="Times New Roman" w:hAnsi="Times New Roman"/>
                <w:sz w:val="24"/>
                <w:szCs w:val="24"/>
              </w:rPr>
            </w:pPr>
            <w:r w:rsidRPr="00BC5047">
              <w:rPr>
                <w:rFonts w:ascii="Times New Roman" w:hAnsi="Times New Roman" w:cs="Times New Roman"/>
                <w:sz w:val="24"/>
                <w:szCs w:val="24"/>
              </w:rPr>
              <w:t xml:space="preserve">     </w:t>
            </w:r>
            <w:r w:rsidR="008E0267">
              <w:rPr>
                <w:rFonts w:ascii="Times New Roman" w:hAnsi="Times New Roman" w:cs="Times New Roman"/>
                <w:sz w:val="24"/>
                <w:szCs w:val="24"/>
              </w:rPr>
              <w:t>2</w:t>
            </w:r>
            <w:r w:rsidRPr="00BC5047">
              <w:rPr>
                <w:rFonts w:ascii="Times New Roman" w:hAnsi="Times New Roman" w:cs="Times New Roman"/>
                <w:sz w:val="24"/>
                <w:szCs w:val="24"/>
              </w:rPr>
              <w:t xml:space="preserve">.   </w:t>
            </w:r>
            <w:r w:rsidR="009C67D5" w:rsidRPr="00BC5047">
              <w:rPr>
                <w:rFonts w:ascii="Times New Roman" w:hAnsi="Times New Roman"/>
                <w:sz w:val="24"/>
                <w:szCs w:val="24"/>
              </w:rPr>
              <w:t>Оценка предложений будет проводиться в соответствии со следующими критериями и их удельными весами:</w:t>
            </w:r>
          </w:p>
          <w:tbl>
            <w:tblPr>
              <w:tblW w:w="9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411"/>
              <w:gridCol w:w="1283"/>
            </w:tblGrid>
            <w:tr w:rsidR="009C67D5" w:rsidRPr="00BC5047" w:rsidTr="009C67D5">
              <w:tc>
                <w:tcPr>
                  <w:tcW w:w="540"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w:t>
                  </w:r>
                </w:p>
                <w:p w:rsidR="009C67D5" w:rsidRPr="00BC5047" w:rsidRDefault="009C67D5" w:rsidP="009C67D5">
                  <w:pPr>
                    <w:jc w:val="center"/>
                    <w:rPr>
                      <w:rFonts w:ascii="Times New Roman" w:hAnsi="Times New Roman"/>
                      <w:sz w:val="24"/>
                      <w:szCs w:val="24"/>
                    </w:rPr>
                  </w:pPr>
                  <w:proofErr w:type="gramStart"/>
                  <w:r w:rsidRPr="00BC5047">
                    <w:rPr>
                      <w:rFonts w:ascii="Times New Roman" w:hAnsi="Times New Roman"/>
                      <w:sz w:val="24"/>
                      <w:szCs w:val="24"/>
                    </w:rPr>
                    <w:t>п</w:t>
                  </w:r>
                  <w:proofErr w:type="gramEnd"/>
                  <w:r w:rsidRPr="00BC5047">
                    <w:rPr>
                      <w:rFonts w:ascii="Times New Roman" w:hAnsi="Times New Roman"/>
                      <w:sz w:val="24"/>
                      <w:szCs w:val="24"/>
                    </w:rPr>
                    <w:t>/п</w:t>
                  </w:r>
                </w:p>
              </w:tc>
              <w:tc>
                <w:tcPr>
                  <w:tcW w:w="7411"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r w:rsidRPr="00BC5047">
                    <w:rPr>
                      <w:rFonts w:ascii="Times New Roman" w:hAnsi="Times New Roman"/>
                      <w:sz w:val="24"/>
                      <w:szCs w:val="24"/>
                    </w:rPr>
                    <w:t>Критерии оценки конкурсных предложений</w:t>
                  </w:r>
                </w:p>
              </w:tc>
              <w:tc>
                <w:tcPr>
                  <w:tcW w:w="1283" w:type="dxa"/>
                  <w:tcBorders>
                    <w:top w:val="single" w:sz="4" w:space="0" w:color="auto"/>
                    <w:left w:val="single" w:sz="4" w:space="0" w:color="auto"/>
                    <w:bottom w:val="single" w:sz="4" w:space="0" w:color="auto"/>
                    <w:right w:val="single" w:sz="4" w:space="0" w:color="auto"/>
                  </w:tcBorders>
                  <w:vAlign w:val="center"/>
                </w:tcPr>
                <w:p w:rsidR="009C67D5" w:rsidRPr="00BC5047" w:rsidRDefault="009C67D5" w:rsidP="009C67D5">
                  <w:pPr>
                    <w:jc w:val="center"/>
                    <w:rPr>
                      <w:rFonts w:ascii="Times New Roman" w:hAnsi="Times New Roman"/>
                      <w:sz w:val="24"/>
                      <w:szCs w:val="24"/>
                    </w:rPr>
                  </w:pPr>
                  <w:proofErr w:type="gramStart"/>
                  <w:r w:rsidRPr="00BC5047">
                    <w:rPr>
                      <w:rFonts w:ascii="Times New Roman" w:hAnsi="Times New Roman"/>
                      <w:sz w:val="24"/>
                      <w:szCs w:val="24"/>
                    </w:rPr>
                    <w:t>Макси-</w:t>
                  </w:r>
                  <w:proofErr w:type="spellStart"/>
                  <w:r w:rsidRPr="00BC5047">
                    <w:rPr>
                      <w:rFonts w:ascii="Times New Roman" w:hAnsi="Times New Roman"/>
                      <w:sz w:val="24"/>
                      <w:szCs w:val="24"/>
                    </w:rPr>
                    <w:t>мальное</w:t>
                  </w:r>
                  <w:proofErr w:type="spellEnd"/>
                  <w:proofErr w:type="gramEnd"/>
                  <w:r w:rsidRPr="00BC5047">
                    <w:rPr>
                      <w:rFonts w:ascii="Times New Roman" w:hAnsi="Times New Roman"/>
                      <w:sz w:val="24"/>
                      <w:szCs w:val="24"/>
                    </w:rPr>
                    <w:t xml:space="preserve"> число баллов</w:t>
                  </w:r>
                </w:p>
              </w:tc>
            </w:tr>
            <w:tr w:rsidR="009C67D5" w:rsidRPr="00BC5047" w:rsidTr="009C67D5">
              <w:trPr>
                <w:trHeight w:val="540"/>
              </w:trPr>
              <w:tc>
                <w:tcPr>
                  <w:tcW w:w="540" w:type="dxa"/>
                  <w:tcBorders>
                    <w:top w:val="single" w:sz="4" w:space="0" w:color="auto"/>
                    <w:left w:val="single" w:sz="4" w:space="0" w:color="auto"/>
                    <w:bottom w:val="single" w:sz="4" w:space="0" w:color="auto"/>
                    <w:right w:val="single" w:sz="4" w:space="0" w:color="auto"/>
                  </w:tcBorders>
                </w:tcPr>
                <w:p w:rsidR="009C67D5" w:rsidRPr="000A610D" w:rsidRDefault="009C67D5" w:rsidP="009C67D5">
                  <w:pPr>
                    <w:jc w:val="center"/>
                    <w:rPr>
                      <w:rFonts w:ascii="Times New Roman" w:hAnsi="Times New Roman"/>
                      <w:sz w:val="24"/>
                      <w:szCs w:val="24"/>
                    </w:rPr>
                  </w:pPr>
                  <w:r w:rsidRPr="000A610D">
                    <w:rPr>
                      <w:rFonts w:ascii="Times New Roman" w:hAnsi="Times New Roman"/>
                      <w:sz w:val="24"/>
                      <w:szCs w:val="24"/>
                    </w:rPr>
                    <w:t>1</w:t>
                  </w:r>
                </w:p>
                <w:p w:rsidR="009C67D5" w:rsidRPr="000A610D" w:rsidRDefault="009C67D5" w:rsidP="009C67D5">
                  <w:pPr>
                    <w:jc w:val="center"/>
                    <w:rPr>
                      <w:rFonts w:ascii="Times New Roman" w:hAnsi="Times New Roman"/>
                      <w:sz w:val="24"/>
                      <w:szCs w:val="24"/>
                    </w:rPr>
                  </w:pPr>
                </w:p>
              </w:tc>
              <w:tc>
                <w:tcPr>
                  <w:tcW w:w="7411" w:type="dxa"/>
                  <w:tcBorders>
                    <w:top w:val="single" w:sz="4" w:space="0" w:color="auto"/>
                    <w:left w:val="single" w:sz="4" w:space="0" w:color="auto"/>
                    <w:bottom w:val="single" w:sz="4" w:space="0" w:color="auto"/>
                    <w:right w:val="single" w:sz="4" w:space="0" w:color="auto"/>
                  </w:tcBorders>
                </w:tcPr>
                <w:p w:rsidR="009C67D5" w:rsidRPr="000A610D" w:rsidRDefault="009C67D5" w:rsidP="009C67D5">
                  <w:pPr>
                    <w:pStyle w:val="ac"/>
                    <w:rPr>
                      <w:rFonts w:ascii="Times New Roman" w:hAnsi="Times New Roman"/>
                      <w:sz w:val="24"/>
                      <w:szCs w:val="24"/>
                    </w:rPr>
                  </w:pPr>
                  <w:r w:rsidRPr="000A610D">
                    <w:rPr>
                      <w:rFonts w:ascii="Times New Roman" w:hAnsi="Times New Roman"/>
                      <w:sz w:val="24"/>
                      <w:szCs w:val="24"/>
                    </w:rPr>
                    <w:t>Цена конкурсного предложения</w:t>
                  </w:r>
                  <w:r w:rsidR="00FC5DEF" w:rsidRPr="000A610D">
                    <w:rPr>
                      <w:rFonts w:ascii="Times New Roman" w:hAnsi="Times New Roman"/>
                      <w:sz w:val="24"/>
                      <w:szCs w:val="24"/>
                    </w:rPr>
                    <w:t>, в белорусских рублях</w:t>
                  </w:r>
                  <w:r w:rsidRPr="000A610D">
                    <w:rPr>
                      <w:rFonts w:ascii="Times New Roman" w:hAnsi="Times New Roman"/>
                      <w:sz w:val="24"/>
                      <w:szCs w:val="24"/>
                    </w:rPr>
                    <w:t>.</w:t>
                  </w:r>
                </w:p>
                <w:p w:rsidR="009C67D5" w:rsidRPr="000A610D" w:rsidRDefault="009C67D5" w:rsidP="009C67D5">
                  <w:pPr>
                    <w:pStyle w:val="ac"/>
                    <w:rPr>
                      <w:rFonts w:ascii="Times New Roman" w:hAnsi="Times New Roman"/>
                      <w:sz w:val="24"/>
                      <w:szCs w:val="24"/>
                    </w:rPr>
                  </w:pPr>
                  <w:r w:rsidRPr="000A610D">
                    <w:rPr>
                      <w:rFonts w:ascii="Times New Roman" w:hAnsi="Times New Roman"/>
                      <w:sz w:val="24"/>
                      <w:szCs w:val="24"/>
                    </w:rPr>
                    <w:t>Предложение с н</w:t>
                  </w:r>
                  <w:r w:rsidR="00B33351" w:rsidRPr="000A610D">
                    <w:rPr>
                      <w:rFonts w:ascii="Times New Roman" w:hAnsi="Times New Roman"/>
                      <w:sz w:val="24"/>
                      <w:szCs w:val="24"/>
                    </w:rPr>
                    <w:t>аименьшей ценой оценивается в 9</w:t>
                  </w:r>
                  <w:r w:rsidR="001C7016" w:rsidRPr="000A610D">
                    <w:rPr>
                      <w:rFonts w:ascii="Times New Roman" w:hAnsi="Times New Roman"/>
                      <w:sz w:val="24"/>
                      <w:szCs w:val="24"/>
                    </w:rPr>
                    <w:t>0</w:t>
                  </w:r>
                  <w:r w:rsidRPr="000A610D">
                    <w:rPr>
                      <w:rFonts w:ascii="Times New Roman" w:hAnsi="Times New Roman"/>
                      <w:sz w:val="24"/>
                      <w:szCs w:val="24"/>
                    </w:rPr>
                    <w:t xml:space="preserve"> баллов.</w:t>
                  </w:r>
                </w:p>
                <w:p w:rsidR="009C67D5" w:rsidRPr="000A610D" w:rsidRDefault="009C67D5" w:rsidP="009C67D5">
                  <w:pPr>
                    <w:pStyle w:val="ac"/>
                    <w:rPr>
                      <w:rFonts w:ascii="Times New Roman" w:hAnsi="Times New Roman"/>
                      <w:sz w:val="24"/>
                      <w:szCs w:val="24"/>
                    </w:rPr>
                  </w:pPr>
                  <w:r w:rsidRPr="000A610D">
                    <w:rPr>
                      <w:rFonts w:ascii="Times New Roman" w:hAnsi="Times New Roman"/>
                      <w:sz w:val="24"/>
                      <w:szCs w:val="24"/>
                    </w:rPr>
                    <w:t>Предложения других участников оцениваются по формуле:</w:t>
                  </w:r>
                </w:p>
                <w:p w:rsidR="009C67D5" w:rsidRPr="000A610D" w:rsidRDefault="009C67D5" w:rsidP="009C67D5">
                  <w:pPr>
                    <w:pStyle w:val="ac"/>
                    <w:rPr>
                      <w:rFonts w:ascii="Times New Roman" w:hAnsi="Times New Roman"/>
                      <w:sz w:val="24"/>
                      <w:szCs w:val="24"/>
                    </w:rPr>
                  </w:pPr>
                  <w:r w:rsidRPr="000A610D">
                    <w:rPr>
                      <w:rFonts w:ascii="Times New Roman" w:hAnsi="Times New Roman"/>
                      <w:sz w:val="24"/>
                      <w:szCs w:val="24"/>
                    </w:rPr>
                    <w:t xml:space="preserve">оцениваемое предложение = </w:t>
                  </w:r>
                  <w:r w:rsidR="0018751D" w:rsidRPr="000A610D">
                    <w:rPr>
                      <w:rFonts w:ascii="Times New Roman" w:hAnsi="Times New Roman"/>
                      <w:sz w:val="24"/>
                      <w:szCs w:val="24"/>
                    </w:rPr>
                    <w:t>9</w:t>
                  </w:r>
                  <w:r w:rsidR="001C7016" w:rsidRPr="000A610D">
                    <w:rPr>
                      <w:rFonts w:ascii="Times New Roman" w:hAnsi="Times New Roman"/>
                      <w:sz w:val="24"/>
                      <w:szCs w:val="24"/>
                    </w:rPr>
                    <w:t>0</w:t>
                  </w:r>
                  <w:r w:rsidRPr="000A610D">
                    <w:rPr>
                      <w:rFonts w:ascii="Times New Roman" w:hAnsi="Times New Roman"/>
                      <w:sz w:val="24"/>
                      <w:szCs w:val="24"/>
                    </w:rPr>
                    <w:t xml:space="preserve"> *цена (минимальная) /цена (оцениваемого предложения).</w:t>
                  </w:r>
                </w:p>
                <w:p w:rsidR="009C67D5" w:rsidRPr="000A610D" w:rsidRDefault="009C67D5" w:rsidP="009C67D5">
                  <w:pPr>
                    <w:pStyle w:val="ac"/>
                    <w:rPr>
                      <w:rFonts w:ascii="Times New Roman" w:hAnsi="Times New Roman"/>
                      <w:sz w:val="24"/>
                      <w:szCs w:val="24"/>
                    </w:rPr>
                  </w:pPr>
                  <w:r w:rsidRPr="000A610D">
                    <w:rPr>
                      <w:rFonts w:ascii="Times New Roman" w:hAnsi="Times New Roman"/>
                      <w:sz w:val="24"/>
                      <w:szCs w:val="24"/>
                    </w:rPr>
                    <w:t>Количество баллов по данн</w:t>
                  </w:r>
                  <w:r w:rsidR="005F21FD" w:rsidRPr="000A610D">
                    <w:rPr>
                      <w:rFonts w:ascii="Times New Roman" w:hAnsi="Times New Roman"/>
                      <w:sz w:val="24"/>
                      <w:szCs w:val="24"/>
                    </w:rPr>
                    <w:t>ому критерию округляется до трех</w:t>
                  </w:r>
                  <w:r w:rsidRPr="000A610D">
                    <w:rPr>
                      <w:rFonts w:ascii="Times New Roman" w:hAnsi="Times New Roman"/>
                      <w:sz w:val="24"/>
                      <w:szCs w:val="24"/>
                    </w:rPr>
                    <w:t xml:space="preserve">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9C67D5" w:rsidRPr="000A610D" w:rsidRDefault="00FC5DEF" w:rsidP="003E04F9">
                  <w:pPr>
                    <w:jc w:val="center"/>
                    <w:rPr>
                      <w:rFonts w:ascii="Times New Roman" w:hAnsi="Times New Roman"/>
                      <w:sz w:val="24"/>
                      <w:szCs w:val="24"/>
                    </w:rPr>
                  </w:pPr>
                  <w:r w:rsidRPr="000A610D">
                    <w:rPr>
                      <w:rFonts w:ascii="Times New Roman" w:hAnsi="Times New Roman"/>
                      <w:sz w:val="24"/>
                      <w:szCs w:val="24"/>
                    </w:rPr>
                    <w:t>9</w:t>
                  </w:r>
                  <w:r w:rsidR="001C7016" w:rsidRPr="000A610D">
                    <w:rPr>
                      <w:rFonts w:ascii="Times New Roman" w:hAnsi="Times New Roman"/>
                      <w:sz w:val="24"/>
                      <w:szCs w:val="24"/>
                    </w:rPr>
                    <w:t>0</w:t>
                  </w:r>
                </w:p>
              </w:tc>
            </w:tr>
            <w:tr w:rsidR="00EC0553" w:rsidRPr="00BC5047" w:rsidTr="009C67D5">
              <w:trPr>
                <w:trHeight w:val="540"/>
              </w:trPr>
              <w:tc>
                <w:tcPr>
                  <w:tcW w:w="540" w:type="dxa"/>
                  <w:tcBorders>
                    <w:top w:val="single" w:sz="4" w:space="0" w:color="auto"/>
                    <w:left w:val="single" w:sz="4" w:space="0" w:color="auto"/>
                    <w:bottom w:val="single" w:sz="4" w:space="0" w:color="auto"/>
                    <w:right w:val="single" w:sz="4" w:space="0" w:color="auto"/>
                  </w:tcBorders>
                </w:tcPr>
                <w:p w:rsidR="00EC0553" w:rsidRPr="000A610D" w:rsidRDefault="00EC0553" w:rsidP="009C67D5">
                  <w:pPr>
                    <w:jc w:val="center"/>
                    <w:rPr>
                      <w:rFonts w:ascii="Times New Roman" w:hAnsi="Times New Roman"/>
                      <w:sz w:val="24"/>
                      <w:szCs w:val="24"/>
                    </w:rPr>
                  </w:pPr>
                  <w:r w:rsidRPr="000A610D">
                    <w:rPr>
                      <w:rFonts w:ascii="Times New Roman" w:hAnsi="Times New Roman"/>
                      <w:sz w:val="24"/>
                      <w:szCs w:val="24"/>
                    </w:rPr>
                    <w:t>2</w:t>
                  </w:r>
                </w:p>
              </w:tc>
              <w:tc>
                <w:tcPr>
                  <w:tcW w:w="7411" w:type="dxa"/>
                  <w:tcBorders>
                    <w:top w:val="single" w:sz="4" w:space="0" w:color="auto"/>
                    <w:left w:val="single" w:sz="4" w:space="0" w:color="auto"/>
                    <w:bottom w:val="single" w:sz="4" w:space="0" w:color="auto"/>
                    <w:right w:val="single" w:sz="4" w:space="0" w:color="auto"/>
                  </w:tcBorders>
                </w:tcPr>
                <w:p w:rsidR="00EC0553" w:rsidRPr="000A610D" w:rsidRDefault="00EC0553" w:rsidP="00EC0553">
                  <w:pPr>
                    <w:pStyle w:val="ac"/>
                    <w:rPr>
                      <w:rFonts w:ascii="Times New Roman" w:hAnsi="Times New Roman"/>
                      <w:sz w:val="24"/>
                      <w:szCs w:val="24"/>
                    </w:rPr>
                  </w:pPr>
                  <w:proofErr w:type="gramStart"/>
                  <w:r w:rsidRPr="000A610D">
                    <w:rPr>
                      <w:rFonts w:ascii="Times New Roman" w:hAnsi="Times New Roman"/>
                      <w:sz w:val="24"/>
                      <w:szCs w:val="24"/>
                    </w:rPr>
                    <w:t xml:space="preserve">Наличие опыта возведения, реконструкции, модернизации, технической модернизации объектов  на территории действующих промышленных предприятий, подтвержденный </w:t>
                  </w:r>
                  <w:r w:rsidRPr="000B7C71">
                    <w:rPr>
                      <w:rFonts w:ascii="Times New Roman" w:hAnsi="Times New Roman"/>
                      <w:b/>
                      <w:sz w:val="24"/>
                      <w:szCs w:val="24"/>
                    </w:rPr>
                    <w:t>актом ввода в эксплуатацию объекта</w:t>
                  </w:r>
                  <w:r w:rsidR="000A610D" w:rsidRPr="000B7C71">
                    <w:rPr>
                      <w:rFonts w:ascii="Times New Roman" w:hAnsi="Times New Roman"/>
                      <w:b/>
                      <w:sz w:val="24"/>
                      <w:szCs w:val="24"/>
                    </w:rPr>
                    <w:t xml:space="preserve"> и </w:t>
                  </w:r>
                  <w:r w:rsidR="000B7C71">
                    <w:rPr>
                      <w:rFonts w:ascii="Times New Roman" w:hAnsi="Times New Roman"/>
                      <w:b/>
                      <w:sz w:val="24"/>
                      <w:szCs w:val="24"/>
                    </w:rPr>
                    <w:t xml:space="preserve">положительным </w:t>
                  </w:r>
                  <w:r w:rsidR="000A610D" w:rsidRPr="000B7C71">
                    <w:rPr>
                      <w:rFonts w:ascii="Times New Roman" w:hAnsi="Times New Roman"/>
                      <w:b/>
                      <w:sz w:val="24"/>
                      <w:szCs w:val="24"/>
                    </w:rPr>
                    <w:t xml:space="preserve">отзывом </w:t>
                  </w:r>
                  <w:r w:rsidR="000A610D" w:rsidRPr="000A610D">
                    <w:rPr>
                      <w:rFonts w:ascii="Times New Roman" w:hAnsi="Times New Roman"/>
                      <w:sz w:val="24"/>
                      <w:szCs w:val="24"/>
                    </w:rPr>
                    <w:t>от Заказчика</w:t>
                  </w:r>
                  <w:r w:rsidRPr="000A610D">
                    <w:rPr>
                      <w:rFonts w:ascii="Times New Roman" w:hAnsi="Times New Roman"/>
                      <w:sz w:val="24"/>
                      <w:szCs w:val="24"/>
                    </w:rPr>
                    <w:t xml:space="preserve"> за период с 2018 года по настоящее время.</w:t>
                  </w:r>
                  <w:proofErr w:type="gramEnd"/>
                </w:p>
                <w:p w:rsidR="00EC0553" w:rsidRPr="000A610D" w:rsidRDefault="00EC0553" w:rsidP="0060327C">
                  <w:pPr>
                    <w:pStyle w:val="ac"/>
                    <w:rPr>
                      <w:rFonts w:ascii="Times New Roman" w:hAnsi="Times New Roman"/>
                      <w:sz w:val="24"/>
                      <w:szCs w:val="24"/>
                    </w:rPr>
                  </w:pPr>
                  <w:r w:rsidRPr="000A610D">
                    <w:rPr>
                      <w:rFonts w:ascii="Times New Roman" w:hAnsi="Times New Roman"/>
                      <w:sz w:val="24"/>
                      <w:szCs w:val="24"/>
                    </w:rPr>
                    <w:t xml:space="preserve">Начисляется 1 балл за каждый объект, но не более </w:t>
                  </w:r>
                  <w:r w:rsidR="0060327C" w:rsidRPr="000A610D">
                    <w:rPr>
                      <w:rFonts w:ascii="Times New Roman" w:hAnsi="Times New Roman"/>
                      <w:sz w:val="24"/>
                      <w:szCs w:val="24"/>
                    </w:rPr>
                    <w:t>5</w:t>
                  </w:r>
                  <w:r w:rsidRPr="000A610D">
                    <w:rPr>
                      <w:rFonts w:ascii="Times New Roman" w:hAnsi="Times New Roman"/>
                      <w:sz w:val="24"/>
                      <w:szCs w:val="24"/>
                    </w:rPr>
                    <w:t xml:space="preserve"> баллов.</w:t>
                  </w:r>
                  <w:r w:rsidRPr="000A610D">
                    <w:rPr>
                      <w:rFonts w:ascii="Times New Roman" w:hAnsi="Times New Roman"/>
                      <w:sz w:val="24"/>
                      <w:szCs w:val="24"/>
                    </w:rPr>
                    <w:tab/>
                  </w:r>
                </w:p>
              </w:tc>
              <w:tc>
                <w:tcPr>
                  <w:tcW w:w="1283" w:type="dxa"/>
                  <w:tcBorders>
                    <w:top w:val="single" w:sz="4" w:space="0" w:color="auto"/>
                    <w:left w:val="single" w:sz="4" w:space="0" w:color="auto"/>
                    <w:bottom w:val="single" w:sz="4" w:space="0" w:color="auto"/>
                    <w:right w:val="single" w:sz="4" w:space="0" w:color="auto"/>
                  </w:tcBorders>
                </w:tcPr>
                <w:p w:rsidR="00EC0553" w:rsidRPr="000A610D" w:rsidRDefault="0060327C" w:rsidP="003E04F9">
                  <w:pPr>
                    <w:jc w:val="center"/>
                    <w:rPr>
                      <w:rFonts w:ascii="Times New Roman" w:hAnsi="Times New Roman"/>
                      <w:sz w:val="24"/>
                      <w:szCs w:val="24"/>
                    </w:rPr>
                  </w:pPr>
                  <w:r w:rsidRPr="000A610D">
                    <w:rPr>
                      <w:rFonts w:ascii="Times New Roman" w:hAnsi="Times New Roman"/>
                      <w:sz w:val="24"/>
                      <w:szCs w:val="24"/>
                    </w:rPr>
                    <w:t>5</w:t>
                  </w:r>
                </w:p>
              </w:tc>
            </w:tr>
            <w:tr w:rsidR="001C7016" w:rsidRPr="00BC5047" w:rsidTr="009C67D5">
              <w:trPr>
                <w:trHeight w:val="794"/>
              </w:trPr>
              <w:tc>
                <w:tcPr>
                  <w:tcW w:w="540" w:type="dxa"/>
                  <w:tcBorders>
                    <w:top w:val="single" w:sz="4" w:space="0" w:color="auto"/>
                    <w:left w:val="single" w:sz="4" w:space="0" w:color="auto"/>
                    <w:bottom w:val="single" w:sz="4" w:space="0" w:color="auto"/>
                    <w:right w:val="single" w:sz="4" w:space="0" w:color="auto"/>
                  </w:tcBorders>
                </w:tcPr>
                <w:p w:rsidR="001C7016" w:rsidRPr="000A610D" w:rsidRDefault="00F54C89" w:rsidP="009C67D5">
                  <w:pPr>
                    <w:jc w:val="center"/>
                    <w:rPr>
                      <w:rFonts w:ascii="Times New Roman" w:hAnsi="Times New Roman"/>
                      <w:sz w:val="24"/>
                      <w:szCs w:val="24"/>
                    </w:rPr>
                  </w:pPr>
                  <w:r w:rsidRPr="000A610D">
                    <w:rPr>
                      <w:rFonts w:ascii="Times New Roman" w:hAnsi="Times New Roman"/>
                      <w:sz w:val="24"/>
                      <w:szCs w:val="24"/>
                    </w:rPr>
                    <w:lastRenderedPageBreak/>
                    <w:t>3</w:t>
                  </w:r>
                </w:p>
              </w:tc>
              <w:tc>
                <w:tcPr>
                  <w:tcW w:w="7411" w:type="dxa"/>
                  <w:tcBorders>
                    <w:top w:val="single" w:sz="4" w:space="0" w:color="auto"/>
                    <w:left w:val="single" w:sz="4" w:space="0" w:color="auto"/>
                    <w:bottom w:val="single" w:sz="4" w:space="0" w:color="auto"/>
                    <w:right w:val="single" w:sz="4" w:space="0" w:color="auto"/>
                  </w:tcBorders>
                </w:tcPr>
                <w:p w:rsidR="001C7016" w:rsidRPr="000A610D" w:rsidRDefault="001C7016" w:rsidP="00BA3ADF">
                  <w:pPr>
                    <w:spacing w:after="0"/>
                    <w:ind w:left="34"/>
                    <w:jc w:val="both"/>
                    <w:rPr>
                      <w:rFonts w:ascii="Times New Roman" w:hAnsi="Times New Roman"/>
                      <w:sz w:val="24"/>
                      <w:szCs w:val="24"/>
                    </w:rPr>
                  </w:pPr>
                  <w:r w:rsidRPr="000A610D">
                    <w:rPr>
                      <w:rFonts w:ascii="Times New Roman" w:hAnsi="Times New Roman"/>
                      <w:sz w:val="24"/>
                      <w:szCs w:val="24"/>
                    </w:rPr>
                    <w:t>Условия текущего авансирования.</w:t>
                  </w:r>
                </w:p>
                <w:p w:rsidR="001C7016" w:rsidRPr="000A610D" w:rsidRDefault="001C7016" w:rsidP="00BA3ADF">
                  <w:pPr>
                    <w:spacing w:after="0"/>
                    <w:ind w:left="34"/>
                    <w:jc w:val="both"/>
                    <w:rPr>
                      <w:rFonts w:ascii="Times New Roman" w:hAnsi="Times New Roman"/>
                      <w:sz w:val="24"/>
                      <w:szCs w:val="24"/>
                    </w:rPr>
                  </w:pPr>
                  <w:r w:rsidRPr="000A610D">
                    <w:rPr>
                      <w:rFonts w:ascii="Times New Roman" w:hAnsi="Times New Roman"/>
                      <w:sz w:val="24"/>
                      <w:szCs w:val="24"/>
                    </w:rPr>
                    <w:t xml:space="preserve">Выполнение работ без текущих авансов – </w:t>
                  </w:r>
                  <w:r w:rsidR="0060327C" w:rsidRPr="000A610D">
                    <w:rPr>
                      <w:rFonts w:ascii="Times New Roman" w:hAnsi="Times New Roman"/>
                      <w:sz w:val="24"/>
                      <w:szCs w:val="24"/>
                    </w:rPr>
                    <w:t>3</w:t>
                  </w:r>
                  <w:r w:rsidRPr="000A610D">
                    <w:rPr>
                      <w:rFonts w:ascii="Times New Roman" w:hAnsi="Times New Roman"/>
                      <w:sz w:val="24"/>
                      <w:szCs w:val="24"/>
                    </w:rPr>
                    <w:t xml:space="preserve"> балл</w:t>
                  </w:r>
                  <w:r w:rsidR="0060327C" w:rsidRPr="000A610D">
                    <w:rPr>
                      <w:rFonts w:ascii="Times New Roman" w:hAnsi="Times New Roman"/>
                      <w:sz w:val="24"/>
                      <w:szCs w:val="24"/>
                    </w:rPr>
                    <w:t>а</w:t>
                  </w:r>
                  <w:r w:rsidRPr="000A610D">
                    <w:rPr>
                      <w:rFonts w:ascii="Times New Roman" w:hAnsi="Times New Roman"/>
                      <w:sz w:val="24"/>
                      <w:szCs w:val="24"/>
                    </w:rPr>
                    <w:t>.</w:t>
                  </w:r>
                </w:p>
                <w:p w:rsidR="001C7016" w:rsidRPr="000A610D" w:rsidRDefault="001C7016" w:rsidP="00BA3ADF">
                  <w:pPr>
                    <w:pStyle w:val="ac"/>
                    <w:rPr>
                      <w:rFonts w:ascii="Times New Roman" w:hAnsi="Times New Roman"/>
                      <w:sz w:val="24"/>
                      <w:szCs w:val="24"/>
                    </w:rPr>
                  </w:pPr>
                  <w:r w:rsidRPr="000A610D">
                    <w:rPr>
                      <w:rFonts w:ascii="Times New Roman" w:hAnsi="Times New Roman"/>
                      <w:sz w:val="24"/>
                      <w:szCs w:val="24"/>
                    </w:rPr>
                    <w:t>Выполнение работ с текущими авансами в % (процентах) от стоимости работ, планируемых к выполнению в последующем месяце:</w:t>
                  </w:r>
                </w:p>
                <w:p w:rsidR="001C7016" w:rsidRPr="000A610D" w:rsidRDefault="001C7016" w:rsidP="00BA3ADF">
                  <w:pPr>
                    <w:pStyle w:val="ac"/>
                    <w:rPr>
                      <w:rFonts w:ascii="Times New Roman" w:hAnsi="Times New Roman"/>
                      <w:sz w:val="24"/>
                      <w:szCs w:val="24"/>
                    </w:rPr>
                  </w:pPr>
                  <w:r w:rsidRPr="000A610D">
                    <w:rPr>
                      <w:rFonts w:ascii="Times New Roman" w:hAnsi="Times New Roman"/>
                      <w:sz w:val="24"/>
                      <w:szCs w:val="24"/>
                    </w:rPr>
                    <w:t xml:space="preserve"> 50 %  - 0 баллов</w:t>
                  </w:r>
                </w:p>
                <w:p w:rsidR="001C7016" w:rsidRPr="000A610D" w:rsidRDefault="001C7016" w:rsidP="00BA3ADF">
                  <w:pPr>
                    <w:pStyle w:val="ac"/>
                    <w:rPr>
                      <w:rFonts w:ascii="Times New Roman" w:hAnsi="Times New Roman"/>
                      <w:sz w:val="24"/>
                      <w:szCs w:val="24"/>
                    </w:rPr>
                  </w:pPr>
                  <w:r w:rsidRPr="000A610D">
                    <w:rPr>
                      <w:rFonts w:ascii="Times New Roman" w:hAnsi="Times New Roman"/>
                      <w:sz w:val="24"/>
                      <w:szCs w:val="24"/>
                    </w:rPr>
                    <w:t>40% - 0,</w:t>
                  </w:r>
                  <w:r w:rsidR="0060327C" w:rsidRPr="000A610D">
                    <w:rPr>
                      <w:rFonts w:ascii="Times New Roman" w:hAnsi="Times New Roman"/>
                      <w:sz w:val="24"/>
                      <w:szCs w:val="24"/>
                    </w:rPr>
                    <w:t>6</w:t>
                  </w:r>
                  <w:r w:rsidRPr="000A610D">
                    <w:rPr>
                      <w:rFonts w:ascii="Times New Roman" w:hAnsi="Times New Roman"/>
                      <w:sz w:val="24"/>
                      <w:szCs w:val="24"/>
                    </w:rPr>
                    <w:t xml:space="preserve"> баллов</w:t>
                  </w:r>
                </w:p>
                <w:p w:rsidR="001C7016" w:rsidRPr="000A610D" w:rsidRDefault="0060327C" w:rsidP="00BA3ADF">
                  <w:pPr>
                    <w:pStyle w:val="ac"/>
                    <w:rPr>
                      <w:rFonts w:ascii="Times New Roman" w:hAnsi="Times New Roman"/>
                      <w:sz w:val="24"/>
                      <w:szCs w:val="24"/>
                    </w:rPr>
                  </w:pPr>
                  <w:r w:rsidRPr="000A610D">
                    <w:rPr>
                      <w:rFonts w:ascii="Times New Roman" w:hAnsi="Times New Roman"/>
                      <w:sz w:val="24"/>
                      <w:szCs w:val="24"/>
                    </w:rPr>
                    <w:t>30% - 1,2</w:t>
                  </w:r>
                  <w:r w:rsidR="001C7016" w:rsidRPr="000A610D">
                    <w:rPr>
                      <w:rFonts w:ascii="Times New Roman" w:hAnsi="Times New Roman"/>
                      <w:sz w:val="24"/>
                      <w:szCs w:val="24"/>
                    </w:rPr>
                    <w:t xml:space="preserve"> баллов</w:t>
                  </w:r>
                </w:p>
                <w:p w:rsidR="001C7016" w:rsidRPr="000A610D" w:rsidRDefault="0060327C" w:rsidP="00BA3ADF">
                  <w:pPr>
                    <w:pStyle w:val="ac"/>
                    <w:rPr>
                      <w:rFonts w:ascii="Times New Roman" w:hAnsi="Times New Roman"/>
                      <w:sz w:val="24"/>
                      <w:szCs w:val="24"/>
                    </w:rPr>
                  </w:pPr>
                  <w:r w:rsidRPr="000A610D">
                    <w:rPr>
                      <w:rFonts w:ascii="Times New Roman" w:hAnsi="Times New Roman"/>
                      <w:sz w:val="24"/>
                      <w:szCs w:val="24"/>
                    </w:rPr>
                    <w:t>20% - 1,8</w:t>
                  </w:r>
                  <w:r w:rsidR="001C7016" w:rsidRPr="000A610D">
                    <w:rPr>
                      <w:rFonts w:ascii="Times New Roman" w:hAnsi="Times New Roman"/>
                      <w:sz w:val="24"/>
                      <w:szCs w:val="24"/>
                    </w:rPr>
                    <w:t xml:space="preserve"> баллов</w:t>
                  </w:r>
                </w:p>
                <w:p w:rsidR="001C7016" w:rsidRPr="000A610D" w:rsidRDefault="0060327C" w:rsidP="00BA3ADF">
                  <w:pPr>
                    <w:pStyle w:val="ac"/>
                    <w:rPr>
                      <w:rFonts w:ascii="Times New Roman" w:hAnsi="Times New Roman"/>
                      <w:sz w:val="24"/>
                      <w:szCs w:val="24"/>
                    </w:rPr>
                  </w:pPr>
                  <w:r w:rsidRPr="000A610D">
                    <w:rPr>
                      <w:rFonts w:ascii="Times New Roman" w:hAnsi="Times New Roman"/>
                      <w:sz w:val="24"/>
                      <w:szCs w:val="24"/>
                    </w:rPr>
                    <w:t>10% - 2,4</w:t>
                  </w:r>
                  <w:r w:rsidR="001C7016" w:rsidRPr="000A610D">
                    <w:rPr>
                      <w:rFonts w:ascii="Times New Roman" w:hAnsi="Times New Roman"/>
                      <w:sz w:val="24"/>
                      <w:szCs w:val="24"/>
                    </w:rPr>
                    <w:t xml:space="preserve"> баллов.</w:t>
                  </w:r>
                </w:p>
              </w:tc>
              <w:tc>
                <w:tcPr>
                  <w:tcW w:w="1283" w:type="dxa"/>
                  <w:tcBorders>
                    <w:top w:val="single" w:sz="4" w:space="0" w:color="auto"/>
                    <w:left w:val="single" w:sz="4" w:space="0" w:color="auto"/>
                    <w:bottom w:val="single" w:sz="4" w:space="0" w:color="auto"/>
                    <w:right w:val="single" w:sz="4" w:space="0" w:color="auto"/>
                  </w:tcBorders>
                </w:tcPr>
                <w:p w:rsidR="001C7016" w:rsidRPr="000A610D" w:rsidRDefault="0060327C" w:rsidP="00BA3ADF">
                  <w:pPr>
                    <w:jc w:val="center"/>
                    <w:rPr>
                      <w:rFonts w:ascii="Times New Roman" w:hAnsi="Times New Roman"/>
                      <w:sz w:val="24"/>
                      <w:szCs w:val="24"/>
                    </w:rPr>
                  </w:pPr>
                  <w:r w:rsidRPr="000A610D">
                    <w:rPr>
                      <w:rFonts w:ascii="Times New Roman" w:hAnsi="Times New Roman"/>
                      <w:sz w:val="24"/>
                      <w:szCs w:val="24"/>
                    </w:rPr>
                    <w:t>3</w:t>
                  </w:r>
                </w:p>
              </w:tc>
            </w:tr>
            <w:tr w:rsidR="001C7016" w:rsidRPr="00BC5047" w:rsidTr="009C67D5">
              <w:trPr>
                <w:trHeight w:val="598"/>
              </w:trPr>
              <w:tc>
                <w:tcPr>
                  <w:tcW w:w="540" w:type="dxa"/>
                  <w:tcBorders>
                    <w:top w:val="single" w:sz="4" w:space="0" w:color="auto"/>
                    <w:left w:val="single" w:sz="4" w:space="0" w:color="auto"/>
                    <w:bottom w:val="single" w:sz="4" w:space="0" w:color="auto"/>
                    <w:right w:val="single" w:sz="4" w:space="0" w:color="auto"/>
                  </w:tcBorders>
                </w:tcPr>
                <w:p w:rsidR="001C7016" w:rsidRPr="00BC5047" w:rsidRDefault="001C7016" w:rsidP="009C67D5">
                  <w:pPr>
                    <w:jc w:val="center"/>
                    <w:rPr>
                      <w:rFonts w:ascii="Times New Roman" w:hAnsi="Times New Roman"/>
                      <w:sz w:val="24"/>
                      <w:szCs w:val="24"/>
                    </w:rPr>
                  </w:pPr>
                  <w:r w:rsidRPr="00BC5047">
                    <w:rPr>
                      <w:rFonts w:ascii="Times New Roman" w:hAnsi="Times New Roman"/>
                      <w:sz w:val="24"/>
                      <w:szCs w:val="24"/>
                    </w:rPr>
                    <w:t>4</w:t>
                  </w:r>
                </w:p>
              </w:tc>
              <w:tc>
                <w:tcPr>
                  <w:tcW w:w="7411" w:type="dxa"/>
                  <w:tcBorders>
                    <w:top w:val="single" w:sz="4" w:space="0" w:color="auto"/>
                    <w:left w:val="single" w:sz="4" w:space="0" w:color="auto"/>
                    <w:bottom w:val="single" w:sz="4" w:space="0" w:color="auto"/>
                    <w:right w:val="single" w:sz="4" w:space="0" w:color="auto"/>
                  </w:tcBorders>
                </w:tcPr>
                <w:p w:rsidR="001C7016" w:rsidRPr="00BC5047" w:rsidRDefault="001C7016" w:rsidP="00076B7F">
                  <w:pPr>
                    <w:pStyle w:val="ac"/>
                    <w:rPr>
                      <w:rFonts w:ascii="Times New Roman" w:hAnsi="Times New Roman"/>
                      <w:sz w:val="24"/>
                      <w:szCs w:val="24"/>
                    </w:rPr>
                  </w:pPr>
                  <w:r w:rsidRPr="00BC5047">
                    <w:rPr>
                      <w:rFonts w:ascii="Times New Roman" w:hAnsi="Times New Roman"/>
                      <w:sz w:val="24"/>
                      <w:szCs w:val="24"/>
                    </w:rPr>
                    <w:t>Гарантийный срок строительства (не менее 5 лет)</w:t>
                  </w:r>
                  <w:r>
                    <w:rPr>
                      <w:rFonts w:ascii="Times New Roman" w:hAnsi="Times New Roman"/>
                      <w:sz w:val="24"/>
                      <w:szCs w:val="24"/>
                    </w:rPr>
                    <w:t>, в месяцах.</w:t>
                  </w:r>
                </w:p>
                <w:p w:rsidR="001C7016" w:rsidRPr="00BC5047" w:rsidRDefault="001C7016" w:rsidP="00076B7F">
                  <w:pPr>
                    <w:pStyle w:val="ac"/>
                    <w:rPr>
                      <w:rFonts w:ascii="Times New Roman" w:hAnsi="Times New Roman"/>
                      <w:sz w:val="24"/>
                      <w:szCs w:val="24"/>
                    </w:rPr>
                  </w:pPr>
                  <w:r w:rsidRPr="00BC5047">
                    <w:rPr>
                      <w:rFonts w:ascii="Times New Roman" w:hAnsi="Times New Roman"/>
                      <w:sz w:val="24"/>
                      <w:szCs w:val="24"/>
                    </w:rPr>
                    <w:t xml:space="preserve">Предложение с наибольшим гарантийным сроком оценивается в </w:t>
                  </w:r>
                  <w:r>
                    <w:rPr>
                      <w:rFonts w:ascii="Times New Roman" w:hAnsi="Times New Roman"/>
                      <w:sz w:val="24"/>
                      <w:szCs w:val="24"/>
                    </w:rPr>
                    <w:t>1 балл.</w:t>
                  </w:r>
                </w:p>
                <w:p w:rsidR="001C7016" w:rsidRPr="00BC5047" w:rsidRDefault="001C7016" w:rsidP="00076B7F">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1C7016" w:rsidRPr="00BC5047" w:rsidRDefault="001C7016" w:rsidP="00076B7F">
                  <w:pPr>
                    <w:pStyle w:val="ac"/>
                    <w:rPr>
                      <w:rFonts w:ascii="Times New Roman" w:hAnsi="Times New Roman"/>
                      <w:sz w:val="24"/>
                      <w:szCs w:val="24"/>
                    </w:rPr>
                  </w:pPr>
                  <w:r w:rsidRPr="00BC5047">
                    <w:rPr>
                      <w:rFonts w:ascii="Times New Roman" w:hAnsi="Times New Roman"/>
                      <w:sz w:val="24"/>
                      <w:szCs w:val="24"/>
                    </w:rPr>
                    <w:t xml:space="preserve">оцениваемое предложение = </w:t>
                  </w:r>
                  <w:r>
                    <w:rPr>
                      <w:rFonts w:ascii="Times New Roman" w:hAnsi="Times New Roman"/>
                      <w:sz w:val="24"/>
                      <w:szCs w:val="24"/>
                    </w:rPr>
                    <w:t>1</w:t>
                  </w:r>
                  <w:r w:rsidRPr="00BC5047">
                    <w:rPr>
                      <w:rFonts w:ascii="Times New Roman" w:hAnsi="Times New Roman"/>
                      <w:sz w:val="24"/>
                      <w:szCs w:val="24"/>
                    </w:rPr>
                    <w:t xml:space="preserve"> *гарантийный срок  (оцениваемого предложения) /  гарантийный срок (максимальный).</w:t>
                  </w:r>
                </w:p>
                <w:p w:rsidR="001C7016" w:rsidRPr="00BC5047" w:rsidRDefault="001C7016" w:rsidP="00076B7F">
                  <w:pPr>
                    <w:pStyle w:val="ac"/>
                    <w:rPr>
                      <w:rFonts w:ascii="Times New Roman" w:hAnsi="Times New Roman"/>
                      <w:sz w:val="24"/>
                      <w:szCs w:val="24"/>
                    </w:rPr>
                  </w:pPr>
                  <w:r w:rsidRPr="00BC5047">
                    <w:rPr>
                      <w:rFonts w:ascii="Times New Roman" w:hAnsi="Times New Roman"/>
                      <w:sz w:val="24"/>
                      <w:szCs w:val="24"/>
                    </w:rPr>
                    <w:t>Количество баллов по данн</w:t>
                  </w:r>
                  <w:r>
                    <w:rPr>
                      <w:rFonts w:ascii="Times New Roman" w:hAnsi="Times New Roman"/>
                      <w:sz w:val="24"/>
                      <w:szCs w:val="24"/>
                    </w:rPr>
                    <w:t>ому критерию округляется до трех</w:t>
                  </w:r>
                  <w:r w:rsidRPr="00BC5047">
                    <w:rPr>
                      <w:rFonts w:ascii="Times New Roman" w:hAnsi="Times New Roman"/>
                      <w:sz w:val="24"/>
                      <w:szCs w:val="24"/>
                    </w:rPr>
                    <w:t xml:space="preserve">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1C7016" w:rsidRPr="00BC5047" w:rsidRDefault="001C7016" w:rsidP="00076B7F">
                  <w:pPr>
                    <w:jc w:val="center"/>
                    <w:rPr>
                      <w:rFonts w:ascii="Times New Roman" w:hAnsi="Times New Roman"/>
                      <w:sz w:val="24"/>
                      <w:szCs w:val="24"/>
                    </w:rPr>
                  </w:pPr>
                  <w:r>
                    <w:rPr>
                      <w:rFonts w:ascii="Times New Roman" w:hAnsi="Times New Roman"/>
                      <w:sz w:val="24"/>
                      <w:szCs w:val="24"/>
                    </w:rPr>
                    <w:t>1</w:t>
                  </w:r>
                </w:p>
              </w:tc>
            </w:tr>
            <w:tr w:rsidR="001C7016" w:rsidRPr="00BC5047" w:rsidTr="009C67D5">
              <w:trPr>
                <w:trHeight w:val="598"/>
              </w:trPr>
              <w:tc>
                <w:tcPr>
                  <w:tcW w:w="540" w:type="dxa"/>
                  <w:tcBorders>
                    <w:top w:val="single" w:sz="4" w:space="0" w:color="auto"/>
                    <w:left w:val="single" w:sz="4" w:space="0" w:color="auto"/>
                    <w:bottom w:val="single" w:sz="4" w:space="0" w:color="auto"/>
                    <w:right w:val="single" w:sz="4" w:space="0" w:color="auto"/>
                  </w:tcBorders>
                </w:tcPr>
                <w:p w:rsidR="001C7016" w:rsidRDefault="001C7016" w:rsidP="00927DA2">
                  <w:pPr>
                    <w:jc w:val="center"/>
                    <w:rPr>
                      <w:rFonts w:ascii="Times New Roman" w:hAnsi="Times New Roman"/>
                      <w:sz w:val="24"/>
                      <w:szCs w:val="24"/>
                    </w:rPr>
                  </w:pPr>
                  <w:r>
                    <w:rPr>
                      <w:rFonts w:ascii="Times New Roman" w:hAnsi="Times New Roman"/>
                      <w:sz w:val="24"/>
                      <w:szCs w:val="24"/>
                    </w:rPr>
                    <w:t>5</w:t>
                  </w:r>
                </w:p>
              </w:tc>
              <w:tc>
                <w:tcPr>
                  <w:tcW w:w="7411" w:type="dxa"/>
                  <w:tcBorders>
                    <w:top w:val="single" w:sz="4" w:space="0" w:color="auto"/>
                    <w:left w:val="single" w:sz="4" w:space="0" w:color="auto"/>
                    <w:bottom w:val="single" w:sz="4" w:space="0" w:color="auto"/>
                    <w:right w:val="single" w:sz="4" w:space="0" w:color="auto"/>
                  </w:tcBorders>
                </w:tcPr>
                <w:p w:rsidR="001C7016" w:rsidRPr="00BC5047" w:rsidRDefault="001C7016" w:rsidP="00293CBF">
                  <w:pPr>
                    <w:pStyle w:val="ac"/>
                    <w:rPr>
                      <w:rFonts w:ascii="Times New Roman" w:hAnsi="Times New Roman"/>
                      <w:sz w:val="24"/>
                      <w:szCs w:val="24"/>
                    </w:rPr>
                  </w:pPr>
                  <w:r w:rsidRPr="00BC5047">
                    <w:rPr>
                      <w:rFonts w:ascii="Times New Roman" w:hAnsi="Times New Roman"/>
                      <w:sz w:val="24"/>
                      <w:szCs w:val="24"/>
                    </w:rPr>
                    <w:t>Срок оплаты за выполненные работы (отсрочка платежа не менее 30 банковских дней)</w:t>
                  </w:r>
                  <w:r>
                    <w:rPr>
                      <w:rFonts w:ascii="Times New Roman" w:hAnsi="Times New Roman"/>
                      <w:sz w:val="24"/>
                      <w:szCs w:val="24"/>
                    </w:rPr>
                    <w:t>, в днях</w:t>
                  </w:r>
                  <w:r w:rsidRPr="00BC5047">
                    <w:rPr>
                      <w:rFonts w:ascii="Times New Roman" w:hAnsi="Times New Roman"/>
                      <w:sz w:val="24"/>
                      <w:szCs w:val="24"/>
                    </w:rPr>
                    <w:t>.</w:t>
                  </w:r>
                </w:p>
                <w:p w:rsidR="001C7016" w:rsidRPr="00BC5047" w:rsidRDefault="001C7016" w:rsidP="00293CBF">
                  <w:pPr>
                    <w:pStyle w:val="ac"/>
                    <w:rPr>
                      <w:rFonts w:ascii="Times New Roman" w:hAnsi="Times New Roman"/>
                      <w:sz w:val="24"/>
                      <w:szCs w:val="24"/>
                    </w:rPr>
                  </w:pPr>
                  <w:r w:rsidRPr="00BC5047">
                    <w:rPr>
                      <w:rFonts w:ascii="Times New Roman" w:hAnsi="Times New Roman"/>
                      <w:sz w:val="24"/>
                      <w:szCs w:val="24"/>
                    </w:rPr>
                    <w:t xml:space="preserve">Предложение с наибольшим сроком отсрочки платежа за выполненные работы оценивается в </w:t>
                  </w:r>
                  <w:r>
                    <w:rPr>
                      <w:rFonts w:ascii="Times New Roman" w:hAnsi="Times New Roman"/>
                      <w:sz w:val="24"/>
                      <w:szCs w:val="24"/>
                    </w:rPr>
                    <w:t>1 балл.</w:t>
                  </w:r>
                </w:p>
                <w:p w:rsidR="001C7016" w:rsidRPr="00BC5047" w:rsidRDefault="001C7016" w:rsidP="00293CBF">
                  <w:pPr>
                    <w:pStyle w:val="ac"/>
                    <w:rPr>
                      <w:rFonts w:ascii="Times New Roman" w:hAnsi="Times New Roman"/>
                      <w:sz w:val="24"/>
                      <w:szCs w:val="24"/>
                    </w:rPr>
                  </w:pPr>
                  <w:r w:rsidRPr="00BC5047">
                    <w:rPr>
                      <w:rFonts w:ascii="Times New Roman" w:hAnsi="Times New Roman"/>
                      <w:sz w:val="24"/>
                      <w:szCs w:val="24"/>
                    </w:rPr>
                    <w:t>Предложения других участников оцениваются по формуле:</w:t>
                  </w:r>
                </w:p>
                <w:p w:rsidR="001C7016" w:rsidRPr="00BC5047" w:rsidRDefault="001C7016" w:rsidP="00293CBF">
                  <w:pPr>
                    <w:pStyle w:val="ac"/>
                    <w:rPr>
                      <w:rFonts w:ascii="Times New Roman" w:hAnsi="Times New Roman"/>
                      <w:sz w:val="24"/>
                      <w:szCs w:val="24"/>
                    </w:rPr>
                  </w:pPr>
                  <w:r w:rsidRPr="00BC5047">
                    <w:rPr>
                      <w:rFonts w:ascii="Times New Roman" w:hAnsi="Times New Roman"/>
                      <w:sz w:val="24"/>
                      <w:szCs w:val="24"/>
                    </w:rPr>
                    <w:t>оцениваемое предложение =</w:t>
                  </w:r>
                  <w:r>
                    <w:rPr>
                      <w:rFonts w:ascii="Times New Roman" w:hAnsi="Times New Roman"/>
                      <w:sz w:val="24"/>
                      <w:szCs w:val="24"/>
                    </w:rPr>
                    <w:t>1</w:t>
                  </w:r>
                  <w:r w:rsidRPr="00BC5047">
                    <w:rPr>
                      <w:rFonts w:ascii="Times New Roman" w:hAnsi="Times New Roman"/>
                      <w:sz w:val="24"/>
                      <w:szCs w:val="24"/>
                    </w:rPr>
                    <w:t xml:space="preserve"> *срок отсрочки платежа (оцениваемого предложения) /  срок отсрочки платежа (максимальный).</w:t>
                  </w:r>
                </w:p>
                <w:p w:rsidR="001C7016" w:rsidRPr="00BC5047" w:rsidRDefault="001C7016" w:rsidP="00293CBF">
                  <w:pPr>
                    <w:pStyle w:val="ac"/>
                    <w:rPr>
                      <w:sz w:val="24"/>
                      <w:szCs w:val="24"/>
                    </w:rPr>
                  </w:pPr>
                  <w:r w:rsidRPr="00BC5047">
                    <w:rPr>
                      <w:rFonts w:ascii="Times New Roman" w:hAnsi="Times New Roman"/>
                      <w:sz w:val="24"/>
                      <w:szCs w:val="24"/>
                    </w:rPr>
                    <w:t>Количество баллов по данн</w:t>
                  </w:r>
                  <w:r>
                    <w:rPr>
                      <w:rFonts w:ascii="Times New Roman" w:hAnsi="Times New Roman"/>
                      <w:sz w:val="24"/>
                      <w:szCs w:val="24"/>
                    </w:rPr>
                    <w:t>ому критерию округляется до трех</w:t>
                  </w:r>
                  <w:r w:rsidRPr="00BC5047">
                    <w:rPr>
                      <w:rFonts w:ascii="Times New Roman" w:hAnsi="Times New Roman"/>
                      <w:sz w:val="24"/>
                      <w:szCs w:val="24"/>
                    </w:rPr>
                    <w:t xml:space="preserve"> знаков после запятой.</w:t>
                  </w:r>
                </w:p>
              </w:tc>
              <w:tc>
                <w:tcPr>
                  <w:tcW w:w="1283" w:type="dxa"/>
                  <w:tcBorders>
                    <w:top w:val="single" w:sz="4" w:space="0" w:color="auto"/>
                    <w:left w:val="single" w:sz="4" w:space="0" w:color="auto"/>
                    <w:bottom w:val="single" w:sz="4" w:space="0" w:color="auto"/>
                    <w:right w:val="single" w:sz="4" w:space="0" w:color="auto"/>
                  </w:tcBorders>
                </w:tcPr>
                <w:p w:rsidR="001C7016" w:rsidRPr="00BC5047" w:rsidRDefault="001C7016" w:rsidP="00293CBF">
                  <w:pPr>
                    <w:jc w:val="center"/>
                    <w:rPr>
                      <w:rFonts w:ascii="Times New Roman" w:hAnsi="Times New Roman"/>
                      <w:sz w:val="24"/>
                      <w:szCs w:val="24"/>
                    </w:rPr>
                  </w:pPr>
                  <w:r>
                    <w:rPr>
                      <w:rFonts w:ascii="Times New Roman" w:hAnsi="Times New Roman"/>
                      <w:sz w:val="24"/>
                      <w:szCs w:val="24"/>
                    </w:rPr>
                    <w:t>1</w:t>
                  </w:r>
                </w:p>
              </w:tc>
            </w:tr>
            <w:tr w:rsidR="001C7016" w:rsidRPr="00BC5047" w:rsidTr="009C67D5">
              <w:trPr>
                <w:trHeight w:val="289"/>
              </w:trPr>
              <w:tc>
                <w:tcPr>
                  <w:tcW w:w="540" w:type="dxa"/>
                  <w:tcBorders>
                    <w:top w:val="single" w:sz="4" w:space="0" w:color="auto"/>
                    <w:left w:val="single" w:sz="4" w:space="0" w:color="auto"/>
                    <w:bottom w:val="single" w:sz="4" w:space="0" w:color="auto"/>
                    <w:right w:val="single" w:sz="4" w:space="0" w:color="auto"/>
                  </w:tcBorders>
                </w:tcPr>
                <w:p w:rsidR="001C7016" w:rsidRPr="00BC5047" w:rsidRDefault="001C7016" w:rsidP="009C67D5">
                  <w:pPr>
                    <w:jc w:val="center"/>
                    <w:rPr>
                      <w:rFonts w:ascii="Times New Roman" w:hAnsi="Times New Roman"/>
                      <w:sz w:val="24"/>
                      <w:szCs w:val="24"/>
                    </w:rPr>
                  </w:pPr>
                </w:p>
              </w:tc>
              <w:tc>
                <w:tcPr>
                  <w:tcW w:w="7411" w:type="dxa"/>
                  <w:tcBorders>
                    <w:top w:val="single" w:sz="4" w:space="0" w:color="auto"/>
                    <w:left w:val="single" w:sz="4" w:space="0" w:color="auto"/>
                    <w:bottom w:val="single" w:sz="4" w:space="0" w:color="auto"/>
                    <w:right w:val="single" w:sz="4" w:space="0" w:color="auto"/>
                  </w:tcBorders>
                </w:tcPr>
                <w:p w:rsidR="001C7016" w:rsidRPr="00BC5047" w:rsidRDefault="001C7016" w:rsidP="009C67D5">
                  <w:pPr>
                    <w:pStyle w:val="ac"/>
                    <w:rPr>
                      <w:rFonts w:ascii="Times New Roman" w:hAnsi="Times New Roman"/>
                      <w:sz w:val="24"/>
                      <w:szCs w:val="24"/>
                    </w:rPr>
                  </w:pPr>
                  <w:r w:rsidRPr="00BC5047">
                    <w:rPr>
                      <w:rFonts w:ascii="Times New Roman" w:hAnsi="Times New Roman"/>
                      <w:sz w:val="24"/>
                      <w:szCs w:val="24"/>
                    </w:rPr>
                    <w:t>ИТОГО</w:t>
                  </w:r>
                </w:p>
              </w:tc>
              <w:tc>
                <w:tcPr>
                  <w:tcW w:w="1283" w:type="dxa"/>
                  <w:tcBorders>
                    <w:top w:val="single" w:sz="4" w:space="0" w:color="auto"/>
                    <w:left w:val="single" w:sz="4" w:space="0" w:color="auto"/>
                    <w:bottom w:val="single" w:sz="4" w:space="0" w:color="auto"/>
                    <w:right w:val="single" w:sz="4" w:space="0" w:color="auto"/>
                  </w:tcBorders>
                </w:tcPr>
                <w:p w:rsidR="001C7016" w:rsidRPr="00BC5047" w:rsidRDefault="001C7016" w:rsidP="009C67D5">
                  <w:pPr>
                    <w:jc w:val="center"/>
                    <w:rPr>
                      <w:rFonts w:ascii="Times New Roman" w:hAnsi="Times New Roman"/>
                      <w:sz w:val="24"/>
                      <w:szCs w:val="24"/>
                    </w:rPr>
                  </w:pPr>
                  <w:r w:rsidRPr="00BC5047">
                    <w:rPr>
                      <w:rFonts w:ascii="Times New Roman" w:hAnsi="Times New Roman"/>
                      <w:sz w:val="24"/>
                      <w:szCs w:val="24"/>
                    </w:rPr>
                    <w:t>100</w:t>
                  </w:r>
                </w:p>
              </w:tc>
            </w:tr>
          </w:tbl>
          <w:p w:rsidR="009C67D5" w:rsidRPr="00BC5047" w:rsidRDefault="009F60A2" w:rsidP="009C67D5">
            <w:pPr>
              <w:pStyle w:val="ac"/>
              <w:rPr>
                <w:rFonts w:ascii="Times New Roman" w:hAnsi="Times New Roman"/>
                <w:sz w:val="24"/>
                <w:szCs w:val="24"/>
              </w:rPr>
            </w:pPr>
            <w:r>
              <w:rPr>
                <w:rFonts w:ascii="Times New Roman" w:hAnsi="Times New Roman"/>
                <w:sz w:val="24"/>
                <w:szCs w:val="24"/>
              </w:rPr>
              <w:t>3</w:t>
            </w:r>
            <w:r w:rsidR="009C67D5" w:rsidRPr="00BC5047">
              <w:rPr>
                <w:rFonts w:ascii="Times New Roman" w:hAnsi="Times New Roman"/>
                <w:sz w:val="24"/>
                <w:szCs w:val="24"/>
              </w:rPr>
              <w:t>. Победителем будет признан участник, набравший наибольшее количество баллов.</w:t>
            </w:r>
          </w:p>
          <w:p w:rsidR="002D3531" w:rsidRPr="00BC5047" w:rsidRDefault="009F60A2" w:rsidP="002D3531">
            <w:pPr>
              <w:pStyle w:val="ac"/>
              <w:rPr>
                <w:rFonts w:ascii="Times New Roman" w:hAnsi="Times New Roman"/>
                <w:sz w:val="24"/>
                <w:szCs w:val="24"/>
              </w:rPr>
            </w:pPr>
            <w:r>
              <w:rPr>
                <w:rFonts w:ascii="Times New Roman" w:hAnsi="Times New Roman"/>
                <w:sz w:val="24"/>
                <w:szCs w:val="24"/>
              </w:rPr>
              <w:t>4</w:t>
            </w:r>
            <w:r w:rsidR="009C67D5" w:rsidRPr="00BC5047">
              <w:rPr>
                <w:rFonts w:ascii="Times New Roman" w:hAnsi="Times New Roman"/>
                <w:sz w:val="24"/>
                <w:szCs w:val="24"/>
              </w:rPr>
              <w:t xml:space="preserve">. </w:t>
            </w:r>
            <w:r w:rsidR="002D3531" w:rsidRPr="00BC5047">
              <w:rPr>
                <w:rFonts w:ascii="Times New Roman" w:hAnsi="Times New Roman"/>
                <w:sz w:val="24"/>
                <w:szCs w:val="24"/>
              </w:rPr>
              <w:t xml:space="preserve"> В случае равного количества баллов, победителем будет признан участник, предоставивший наименьшую цену предложения.</w:t>
            </w:r>
          </w:p>
          <w:p w:rsidR="002D3531" w:rsidRPr="00BC5047" w:rsidRDefault="002D3531" w:rsidP="002D3531">
            <w:pPr>
              <w:pStyle w:val="ac"/>
              <w:rPr>
                <w:rFonts w:ascii="Times New Roman" w:hAnsi="Times New Roman"/>
                <w:sz w:val="24"/>
                <w:szCs w:val="24"/>
              </w:rPr>
            </w:pPr>
            <w:r w:rsidRPr="00BC5047">
              <w:rPr>
                <w:rFonts w:ascii="Times New Roman" w:hAnsi="Times New Roman"/>
                <w:sz w:val="24"/>
                <w:szCs w:val="24"/>
              </w:rPr>
              <w:t>В случае одинаковой стоимости предложения при равном количестве набранных баллов, победителем признается участник, предоставивший наибольшие гарантийные сроки.</w:t>
            </w:r>
          </w:p>
          <w:p w:rsidR="0083246B" w:rsidRPr="00BC5047" w:rsidRDefault="002D3531" w:rsidP="009F60A2">
            <w:pPr>
              <w:pStyle w:val="ac"/>
              <w:jc w:val="both"/>
              <w:rPr>
                <w:rFonts w:ascii="Times New Roman" w:hAnsi="Times New Roman"/>
                <w:sz w:val="24"/>
                <w:szCs w:val="24"/>
              </w:rPr>
            </w:pPr>
            <w:r w:rsidRPr="00BC5047">
              <w:rPr>
                <w:rFonts w:ascii="Times New Roman" w:hAnsi="Times New Roman"/>
                <w:sz w:val="24"/>
                <w:szCs w:val="24"/>
              </w:rPr>
              <w:t>В случае одинаковой стоимости предложения при равном количестве набранных баллов и одинаковыми гарантийными сроками победителем выбирается Участник, конкурсное предложение которого поступило ранее других предложений, в соответствии с регистрационным номером в журнале входящей корреспонденции.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36</w:t>
            </w:r>
          </w:p>
        </w:tc>
        <w:tc>
          <w:tcPr>
            <w:tcW w:w="9577" w:type="dxa"/>
            <w:gridSpan w:val="4"/>
          </w:tcPr>
          <w:p w:rsidR="00163800" w:rsidRPr="000A610D"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0A610D">
              <w:rPr>
                <w:rFonts w:ascii="Times New Roman" w:hAnsi="Times New Roman" w:cs="Times New Roman"/>
                <w:b/>
                <w:color w:val="000000" w:themeColor="text1"/>
                <w:sz w:val="24"/>
                <w:szCs w:val="24"/>
              </w:rPr>
              <w:t>Порядок проведения процедуры закупки:</w:t>
            </w:r>
          </w:p>
          <w:p w:rsidR="00163800" w:rsidRPr="000A610D" w:rsidRDefault="00163800" w:rsidP="00031CEC">
            <w:pPr>
              <w:pStyle w:val="ConsPlusNormal"/>
              <w:jc w:val="both"/>
              <w:rPr>
                <w:rFonts w:ascii="Times New Roman" w:hAnsi="Times New Roman" w:cs="Times New Roman"/>
                <w:sz w:val="24"/>
                <w:szCs w:val="24"/>
                <w:u w:val="single"/>
              </w:rPr>
            </w:pPr>
            <w:r w:rsidRPr="000A610D">
              <w:rPr>
                <w:rFonts w:ascii="Times New Roman" w:hAnsi="Times New Roman" w:cs="Times New Roman"/>
                <w:sz w:val="24"/>
                <w:szCs w:val="24"/>
                <w:u w:val="single"/>
              </w:rPr>
              <w:t>1.</w:t>
            </w:r>
            <w:r w:rsidRPr="000A610D">
              <w:rPr>
                <w:rFonts w:ascii="Times New Roman" w:hAnsi="Times New Roman" w:cs="Times New Roman"/>
                <w:b/>
                <w:sz w:val="24"/>
                <w:szCs w:val="24"/>
                <w:u w:val="single"/>
              </w:rPr>
              <w:t xml:space="preserve"> </w:t>
            </w:r>
            <w:r w:rsidRPr="000A610D">
              <w:rPr>
                <w:rFonts w:ascii="Times New Roman" w:hAnsi="Times New Roman" w:cs="Times New Roman"/>
                <w:sz w:val="24"/>
                <w:szCs w:val="24"/>
                <w:u w:val="single"/>
              </w:rPr>
              <w:t>Открытие предложений</w:t>
            </w:r>
          </w:p>
          <w:p w:rsidR="00163800" w:rsidRPr="000A610D" w:rsidRDefault="00163800"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1.1. Вскрытие конвертов с конкурсными   предложениями   будет   производиться   комиссией   в день, установленный в качестве окончательного их представления или продленного окончательного срока по следующему адресу: 222518, Республика Беларусь,  Минская обл.,  г. Борисов,  ул. Чапаева 64 в </w:t>
            </w:r>
            <w:r w:rsidRPr="000A610D">
              <w:rPr>
                <w:rFonts w:ascii="Times New Roman" w:hAnsi="Times New Roman" w:cs="Times New Roman"/>
                <w:b/>
                <w:sz w:val="24"/>
                <w:szCs w:val="24"/>
              </w:rPr>
              <w:t>1</w:t>
            </w:r>
            <w:r w:rsidR="00286C00">
              <w:rPr>
                <w:rFonts w:ascii="Times New Roman" w:hAnsi="Times New Roman" w:cs="Times New Roman"/>
                <w:b/>
                <w:sz w:val="24"/>
                <w:szCs w:val="24"/>
              </w:rPr>
              <w:t>1</w:t>
            </w:r>
            <w:r w:rsidRPr="000A610D">
              <w:rPr>
                <w:rFonts w:ascii="Times New Roman" w:hAnsi="Times New Roman" w:cs="Times New Roman"/>
                <w:b/>
                <w:sz w:val="24"/>
                <w:szCs w:val="24"/>
              </w:rPr>
              <w:t>.</w:t>
            </w:r>
            <w:r w:rsidR="003108FF" w:rsidRPr="000A610D">
              <w:rPr>
                <w:rFonts w:ascii="Times New Roman" w:hAnsi="Times New Roman" w:cs="Times New Roman"/>
                <w:b/>
                <w:sz w:val="24"/>
                <w:szCs w:val="24"/>
              </w:rPr>
              <w:t>0</w:t>
            </w:r>
            <w:r w:rsidRPr="000A610D">
              <w:rPr>
                <w:rFonts w:ascii="Times New Roman" w:hAnsi="Times New Roman" w:cs="Times New Roman"/>
                <w:b/>
                <w:sz w:val="24"/>
                <w:szCs w:val="24"/>
              </w:rPr>
              <w:t xml:space="preserve">0 </w:t>
            </w:r>
            <w:r w:rsidR="00286C00">
              <w:rPr>
                <w:rFonts w:ascii="Times New Roman" w:hAnsi="Times New Roman" w:cs="Times New Roman"/>
                <w:b/>
                <w:sz w:val="24"/>
                <w:szCs w:val="24"/>
              </w:rPr>
              <w:t>17</w:t>
            </w:r>
            <w:r w:rsidR="00D63A53" w:rsidRPr="000A610D">
              <w:rPr>
                <w:rFonts w:ascii="Times New Roman" w:hAnsi="Times New Roman" w:cs="Times New Roman"/>
                <w:b/>
                <w:sz w:val="24"/>
                <w:szCs w:val="24"/>
              </w:rPr>
              <w:t>.0</w:t>
            </w:r>
            <w:r w:rsidR="00D83810" w:rsidRPr="000A610D">
              <w:rPr>
                <w:rFonts w:ascii="Times New Roman" w:hAnsi="Times New Roman" w:cs="Times New Roman"/>
                <w:b/>
                <w:sz w:val="24"/>
                <w:szCs w:val="24"/>
              </w:rPr>
              <w:t>4</w:t>
            </w:r>
            <w:r w:rsidR="009D7847" w:rsidRPr="000A610D">
              <w:rPr>
                <w:rFonts w:ascii="Times New Roman" w:hAnsi="Times New Roman" w:cs="Times New Roman"/>
                <w:b/>
                <w:sz w:val="24"/>
                <w:szCs w:val="24"/>
              </w:rPr>
              <w:t>.202</w:t>
            </w:r>
            <w:r w:rsidR="00727584" w:rsidRPr="000A610D">
              <w:rPr>
                <w:rFonts w:ascii="Times New Roman" w:hAnsi="Times New Roman" w:cs="Times New Roman"/>
                <w:b/>
                <w:sz w:val="24"/>
                <w:szCs w:val="24"/>
              </w:rPr>
              <w:t>3</w:t>
            </w:r>
            <w:r w:rsidRPr="000A610D">
              <w:rPr>
                <w:rFonts w:ascii="Times New Roman" w:hAnsi="Times New Roman" w:cs="Times New Roman"/>
                <w:b/>
                <w:sz w:val="24"/>
                <w:szCs w:val="24"/>
              </w:rPr>
              <w:t>г</w:t>
            </w:r>
          </w:p>
          <w:p w:rsidR="00163800" w:rsidRPr="000A610D" w:rsidRDefault="00163800"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1.2.  Все участники, представившие предложения в установленные сроки, или   их   представители  вправе  присутствовать  при  вскрытии конвертов с   конкурсными  предложениями. Представитель участника должен иметь доверенность</w:t>
            </w:r>
            <w:r w:rsidR="00B57A6E" w:rsidRPr="000A610D">
              <w:rPr>
                <w:rFonts w:ascii="Times New Roman" w:hAnsi="Times New Roman" w:cs="Times New Roman"/>
                <w:sz w:val="24"/>
                <w:szCs w:val="24"/>
              </w:rPr>
              <w:t xml:space="preserve"> либо документ</w:t>
            </w:r>
            <w:r w:rsidRPr="000A610D">
              <w:rPr>
                <w:rFonts w:ascii="Times New Roman" w:hAnsi="Times New Roman" w:cs="Times New Roman"/>
                <w:sz w:val="24"/>
                <w:szCs w:val="24"/>
              </w:rPr>
              <w:t xml:space="preserve"> с указанием данных ему полномочий. В иных</w:t>
            </w:r>
            <w:r w:rsidR="00B57A6E" w:rsidRPr="000A610D">
              <w:rPr>
                <w:rFonts w:ascii="Times New Roman" w:hAnsi="Times New Roman" w:cs="Times New Roman"/>
                <w:sz w:val="24"/>
                <w:szCs w:val="24"/>
              </w:rPr>
              <w:t xml:space="preserve"> случаях на</w:t>
            </w:r>
            <w:r w:rsidRPr="000A610D">
              <w:rPr>
                <w:rFonts w:ascii="Times New Roman" w:hAnsi="Times New Roman" w:cs="Times New Roman"/>
                <w:sz w:val="24"/>
                <w:szCs w:val="24"/>
              </w:rPr>
              <w:t xml:space="preserve"> заседании конкурсной комиссии претендент не участвует.</w:t>
            </w:r>
          </w:p>
          <w:p w:rsidR="00163800" w:rsidRPr="000A610D"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0A610D">
              <w:rPr>
                <w:rFonts w:ascii="Times New Roman" w:hAnsi="Times New Roman"/>
                <w:sz w:val="24"/>
                <w:szCs w:val="24"/>
              </w:rPr>
              <w:t xml:space="preserve">  1.3. При вскрытии конвертов объявляются полное наименование, сведения об </w:t>
            </w:r>
            <w:r w:rsidRPr="000A610D">
              <w:rPr>
                <w:rFonts w:ascii="Times New Roman" w:hAnsi="Times New Roman"/>
                <w:sz w:val="24"/>
                <w:szCs w:val="24"/>
              </w:rPr>
              <w:lastRenderedPageBreak/>
              <w:t>организационно-правовой форме (для организации), фамилия, собственное имя и отчество, паспортные данные (для физического лица, включая индивидуального предпринимателя) и место нахождения (место жительства)  каждого участника, цена его конкурсного предложения, условия выполнения работ,  порядок расчетов. Данные заносятся в протокол заседания  комиссии.</w:t>
            </w:r>
          </w:p>
          <w:p w:rsidR="00163800" w:rsidRPr="000A610D"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0A610D">
              <w:rPr>
                <w:rFonts w:ascii="Times New Roman" w:hAnsi="Times New Roman"/>
                <w:sz w:val="24"/>
                <w:szCs w:val="24"/>
              </w:rPr>
              <w:t xml:space="preserve">  1.4. Во время вскрытия конвертов комиссия не вправе принимать решение об отклонении конкретных или всех конкурсных предложений.</w:t>
            </w:r>
          </w:p>
          <w:p w:rsidR="00163800" w:rsidRPr="000A610D"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0A610D">
              <w:rPr>
                <w:rFonts w:ascii="Times New Roman" w:hAnsi="Times New Roman"/>
                <w:sz w:val="24"/>
                <w:szCs w:val="24"/>
              </w:rPr>
              <w:t xml:space="preserve">  1.5.  К дальнейшему участию в конкурсе допускаются только те конкурсные предложения, которые объявлены при вскрытии конвертов.</w:t>
            </w:r>
          </w:p>
          <w:p w:rsidR="00163800" w:rsidRPr="000A610D" w:rsidRDefault="00163800" w:rsidP="00031CEC">
            <w:pPr>
              <w:autoSpaceDE w:val="0"/>
              <w:autoSpaceDN w:val="0"/>
              <w:adjustRightInd w:val="0"/>
              <w:spacing w:after="0" w:line="20" w:lineRule="atLeast"/>
              <w:ind w:firstLine="360"/>
              <w:jc w:val="both"/>
              <w:outlineLvl w:val="1"/>
              <w:rPr>
                <w:rFonts w:ascii="Times New Roman" w:hAnsi="Times New Roman"/>
                <w:sz w:val="24"/>
                <w:szCs w:val="24"/>
              </w:rPr>
            </w:pPr>
            <w:r w:rsidRPr="000A610D">
              <w:rPr>
                <w:rFonts w:ascii="Times New Roman" w:hAnsi="Times New Roman"/>
                <w:sz w:val="24"/>
                <w:szCs w:val="24"/>
              </w:rPr>
              <w:t xml:space="preserve">  1.6. </w:t>
            </w:r>
            <w:r w:rsidR="00C748B2" w:rsidRPr="000A610D">
              <w:rPr>
                <w:rFonts w:ascii="Times New Roman" w:hAnsi="Times New Roman"/>
                <w:sz w:val="24"/>
                <w:szCs w:val="24"/>
              </w:rPr>
              <w:t xml:space="preserve"> </w:t>
            </w:r>
            <w:r w:rsidRPr="000A610D">
              <w:rPr>
                <w:rFonts w:ascii="Times New Roman" w:hAnsi="Times New Roman"/>
                <w:sz w:val="24"/>
                <w:szCs w:val="24"/>
              </w:rPr>
              <w:t>Конкурсные предложения, прошедшие процедуру вскрытия конвертов, подлежат рассмотрению комиссией на их соответствие требованиям конкурсных документов, как правило, в течение десяти рабочих дней со дня проведения процедуры вскрытия конвертов. В случае необходимости срок рассмотрения может быть продлен.</w:t>
            </w:r>
          </w:p>
          <w:p w:rsidR="00163800" w:rsidRPr="000A610D" w:rsidRDefault="00163800" w:rsidP="00031CEC">
            <w:pPr>
              <w:pStyle w:val="ConsPlusNonformat"/>
              <w:jc w:val="both"/>
              <w:rPr>
                <w:rFonts w:ascii="Times New Roman" w:hAnsi="Times New Roman" w:cs="Times New Roman"/>
                <w:sz w:val="24"/>
                <w:szCs w:val="24"/>
                <w:u w:val="single"/>
              </w:rPr>
            </w:pPr>
            <w:r w:rsidRPr="000A610D">
              <w:rPr>
                <w:rFonts w:ascii="Times New Roman" w:hAnsi="Times New Roman" w:cs="Times New Roman"/>
                <w:sz w:val="24"/>
                <w:szCs w:val="24"/>
                <w:u w:val="single"/>
              </w:rPr>
              <w:t xml:space="preserve">2. </w:t>
            </w:r>
            <w:r w:rsidRPr="000A610D">
              <w:rPr>
                <w:rFonts w:ascii="Times New Roman" w:hAnsi="Times New Roman" w:cs="Times New Roman"/>
                <w:bCs/>
                <w:color w:val="000000"/>
                <w:sz w:val="24"/>
                <w:szCs w:val="24"/>
                <w:u w:val="single"/>
              </w:rPr>
              <w:t>Рассмотрение предложений</w:t>
            </w:r>
          </w:p>
          <w:p w:rsidR="00163800" w:rsidRPr="000A610D" w:rsidRDefault="00163800" w:rsidP="00031CEC">
            <w:pPr>
              <w:pStyle w:val="ConsPlusNonformat"/>
              <w:jc w:val="both"/>
              <w:rPr>
                <w:rFonts w:ascii="Times New Roman" w:hAnsi="Times New Roman" w:cs="Times New Roman"/>
                <w:sz w:val="24"/>
                <w:szCs w:val="24"/>
              </w:rPr>
            </w:pPr>
            <w:r w:rsidRPr="000A610D">
              <w:rPr>
                <w:rFonts w:ascii="Times New Roman" w:hAnsi="Times New Roman" w:cs="Times New Roman"/>
                <w:sz w:val="24"/>
                <w:szCs w:val="24"/>
              </w:rPr>
              <w:t xml:space="preserve">     2.1.  Рассмотрению  на соответствие требованиям конкурсных документов подлежат предложения, прошедшие процедуру вскрытия конвертов с конкурсными предложениями.</w:t>
            </w:r>
          </w:p>
          <w:p w:rsidR="00163800" w:rsidRPr="000A610D" w:rsidRDefault="00163800" w:rsidP="00031CEC">
            <w:pPr>
              <w:pStyle w:val="ConsPlusNonformat"/>
              <w:jc w:val="both"/>
              <w:rPr>
                <w:rFonts w:ascii="Times New Roman" w:hAnsi="Times New Roman" w:cs="Times New Roman"/>
                <w:sz w:val="24"/>
                <w:szCs w:val="24"/>
              </w:rPr>
            </w:pPr>
            <w:r w:rsidRPr="000A610D">
              <w:rPr>
                <w:rFonts w:ascii="Times New Roman" w:hAnsi="Times New Roman" w:cs="Times New Roman"/>
                <w:sz w:val="24"/>
                <w:szCs w:val="24"/>
              </w:rPr>
              <w:t xml:space="preserve">     2.2.   Комиссия   может   просить   участников  дать  разъяснения  по представленным   ими  конкурсным  предложениям.  При  этом  не  допускается изменение сути предложений. Не допускается также изменение цены предложения или  внесение  других  изменений  и  (или)  дополнений,  вследствие которых предложение, не соответствующее требованиям конкурсных документов, стало бы соответствовать   этим  требованиям  (за  исключением  исправления  ошибок, включая  арифметические,  и устранения неточностей по предложению заказчика (организатора)).</w:t>
            </w:r>
          </w:p>
          <w:p w:rsidR="00163800" w:rsidRPr="000A610D" w:rsidRDefault="00163800" w:rsidP="00031CEC">
            <w:pPr>
              <w:pStyle w:val="ConsPlusNonformat"/>
              <w:jc w:val="both"/>
              <w:rPr>
                <w:rFonts w:ascii="Times New Roman" w:hAnsi="Times New Roman" w:cs="Times New Roman"/>
                <w:sz w:val="24"/>
                <w:szCs w:val="24"/>
              </w:rPr>
            </w:pPr>
            <w:r w:rsidRPr="000A610D">
              <w:rPr>
                <w:rFonts w:ascii="Times New Roman" w:hAnsi="Times New Roman" w:cs="Times New Roman"/>
                <w:sz w:val="24"/>
                <w:szCs w:val="24"/>
              </w:rPr>
              <w:t xml:space="preserve">     2.3.   В  случае  выявления  несоответствий  предложения  требованиям конкурсных документов Заказчик может  уведомить  об  этом  участника,  представившего такое предложение, и предложить  ему  внести  соответствующие  изменения в течение определенного срока.</w:t>
            </w:r>
          </w:p>
          <w:p w:rsidR="00163800" w:rsidRPr="000A610D" w:rsidRDefault="00163800" w:rsidP="00031CEC">
            <w:pPr>
              <w:pStyle w:val="ConsPlusNonformat"/>
              <w:jc w:val="both"/>
              <w:rPr>
                <w:rFonts w:ascii="Times New Roman" w:hAnsi="Times New Roman" w:cs="Times New Roman"/>
                <w:sz w:val="24"/>
                <w:szCs w:val="24"/>
                <w:u w:val="single"/>
              </w:rPr>
            </w:pPr>
            <w:r w:rsidRPr="000A610D">
              <w:rPr>
                <w:rFonts w:ascii="Times New Roman" w:hAnsi="Times New Roman" w:cs="Times New Roman"/>
                <w:sz w:val="24"/>
                <w:szCs w:val="24"/>
                <w:u w:val="single"/>
              </w:rPr>
              <w:t xml:space="preserve">3. </w:t>
            </w:r>
            <w:r w:rsidRPr="000A610D">
              <w:rPr>
                <w:rFonts w:ascii="Times New Roman" w:hAnsi="Times New Roman" w:cs="Times New Roman"/>
                <w:bCs/>
                <w:color w:val="000000"/>
                <w:sz w:val="24"/>
                <w:szCs w:val="24"/>
                <w:u w:val="single"/>
              </w:rPr>
              <w:t xml:space="preserve"> Отклонение предложений</w:t>
            </w:r>
          </w:p>
          <w:p w:rsidR="00163800" w:rsidRPr="000A610D" w:rsidRDefault="00163800"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3.1. Комиссия вправе отклонить конкретное конкурсное предложение в случаях, когда:</w:t>
            </w:r>
          </w:p>
          <w:p w:rsidR="00163800" w:rsidRPr="000A610D" w:rsidRDefault="00163800"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  предложение не отвечает требованиям конкурсных документов, в том числе квалификационным требованиям;</w:t>
            </w:r>
          </w:p>
          <w:p w:rsidR="00163800" w:rsidRPr="000A610D" w:rsidRDefault="00163800"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 участник,  представивший  его,  отказался  исправить  выявленные в нем ошибки, включая арифметические, и (или) устранить неточности по предложению заказчика (организатора);</w:t>
            </w:r>
          </w:p>
          <w:p w:rsidR="00163800" w:rsidRPr="000A610D" w:rsidRDefault="00163800" w:rsidP="002D3531">
            <w:pPr>
              <w:pStyle w:val="ConsPlusNonformat"/>
              <w:spacing w:line="20" w:lineRule="atLeast"/>
              <w:jc w:val="both"/>
              <w:rPr>
                <w:rFonts w:ascii="Times New Roman" w:hAnsi="Times New Roman"/>
                <w:sz w:val="24"/>
                <w:szCs w:val="24"/>
              </w:rPr>
            </w:pPr>
            <w:r w:rsidRPr="000A610D">
              <w:rPr>
                <w:rFonts w:ascii="Times New Roman" w:hAnsi="Times New Roman" w:cs="Times New Roman"/>
                <w:sz w:val="24"/>
                <w:szCs w:val="24"/>
              </w:rPr>
              <w:t xml:space="preserve">     </w:t>
            </w:r>
            <w:r w:rsidRPr="000A610D">
              <w:rPr>
                <w:rFonts w:ascii="Times New Roman" w:hAnsi="Times New Roman"/>
                <w:sz w:val="24"/>
                <w:szCs w:val="24"/>
              </w:rPr>
              <w:t>- по истечении окончательного срока представления конкурсных предложений участником представлено новое конкурсное предложение, в этом случае отклоняются оба конкурсных предложения;</w:t>
            </w:r>
          </w:p>
          <w:p w:rsidR="00163800" w:rsidRPr="000A610D" w:rsidRDefault="00163800"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 участник-победитель,  представивший  его, не выполняет установленные в конкурсных документах требования, предшествующие подписанию договора.</w:t>
            </w:r>
          </w:p>
          <w:p w:rsidR="00163800" w:rsidRPr="000A610D" w:rsidRDefault="004C0A89"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w:t>
            </w:r>
            <w:r w:rsidR="00163800" w:rsidRPr="000A610D">
              <w:rPr>
                <w:rFonts w:ascii="Times New Roman" w:hAnsi="Times New Roman" w:cs="Times New Roman"/>
                <w:sz w:val="24"/>
                <w:szCs w:val="24"/>
              </w:rPr>
              <w:t>- предложение содержит экономически невыгодные для заказчика условия</w:t>
            </w:r>
            <w:r w:rsidR="00E533C7" w:rsidRPr="000A610D">
              <w:rPr>
                <w:rFonts w:ascii="Times New Roman" w:hAnsi="Times New Roman" w:cs="Times New Roman"/>
                <w:sz w:val="24"/>
                <w:szCs w:val="24"/>
              </w:rPr>
              <w:t>.</w:t>
            </w:r>
          </w:p>
          <w:p w:rsidR="00910582" w:rsidRPr="000A610D" w:rsidRDefault="00910582" w:rsidP="00031CEC">
            <w:pPr>
              <w:pStyle w:val="ConsPlusNonformat"/>
              <w:spacing w:line="20" w:lineRule="atLeast"/>
              <w:jc w:val="both"/>
              <w:rPr>
                <w:rFonts w:ascii="Times New Roman" w:hAnsi="Times New Roman" w:cs="Times New Roman"/>
                <w:sz w:val="24"/>
                <w:szCs w:val="24"/>
              </w:rPr>
            </w:pPr>
            <w:r w:rsidRPr="000A610D">
              <w:rPr>
                <w:rFonts w:ascii="Times New Roman" w:hAnsi="Times New Roman" w:cs="Times New Roman"/>
                <w:sz w:val="24"/>
                <w:szCs w:val="24"/>
              </w:rPr>
              <w:t xml:space="preserve">   - победитель процедуры закупки является неплатежеспособным или финансово несостоятельным или имеет задолженность по уплате налогов, сборов (пошлин), пеней и его предложение содержит условия по предоставлению текущих авансов.</w:t>
            </w:r>
          </w:p>
          <w:p w:rsidR="00163800" w:rsidRPr="000A610D" w:rsidRDefault="00163800" w:rsidP="009208C2">
            <w:pPr>
              <w:pStyle w:val="ConsPlusNonformat"/>
              <w:jc w:val="both"/>
              <w:rPr>
                <w:rFonts w:ascii="Times New Roman" w:hAnsi="Times New Roman" w:cs="Times New Roman"/>
                <w:sz w:val="24"/>
                <w:szCs w:val="24"/>
              </w:rPr>
            </w:pPr>
            <w:r w:rsidRPr="000A610D">
              <w:rPr>
                <w:rFonts w:ascii="Times New Roman" w:hAnsi="Times New Roman" w:cs="Times New Roman"/>
                <w:sz w:val="24"/>
                <w:szCs w:val="24"/>
              </w:rPr>
              <w:t xml:space="preserve">     3.2.    Уведомление    участник</w:t>
            </w:r>
            <w:proofErr w:type="gramStart"/>
            <w:r w:rsidRPr="000A610D">
              <w:rPr>
                <w:rFonts w:ascii="Times New Roman" w:hAnsi="Times New Roman" w:cs="Times New Roman"/>
                <w:sz w:val="24"/>
                <w:szCs w:val="24"/>
              </w:rPr>
              <w:t>у(</w:t>
            </w:r>
            <w:proofErr w:type="spellStart"/>
            <w:proofErr w:type="gramEnd"/>
            <w:r w:rsidRPr="000A610D">
              <w:rPr>
                <w:rFonts w:ascii="Times New Roman" w:hAnsi="Times New Roman" w:cs="Times New Roman"/>
                <w:sz w:val="24"/>
                <w:szCs w:val="24"/>
              </w:rPr>
              <w:t>ам</w:t>
            </w:r>
            <w:proofErr w:type="spellEnd"/>
            <w:r w:rsidRPr="000A610D">
              <w:rPr>
                <w:rFonts w:ascii="Times New Roman" w:hAnsi="Times New Roman" w:cs="Times New Roman"/>
                <w:sz w:val="24"/>
                <w:szCs w:val="24"/>
              </w:rPr>
              <w:t>),   предложение(я)   которого(</w:t>
            </w:r>
            <w:proofErr w:type="spellStart"/>
            <w:r w:rsidRPr="000A610D">
              <w:rPr>
                <w:rFonts w:ascii="Times New Roman" w:hAnsi="Times New Roman" w:cs="Times New Roman"/>
                <w:sz w:val="24"/>
                <w:szCs w:val="24"/>
              </w:rPr>
              <w:t>ых</w:t>
            </w:r>
            <w:proofErr w:type="spellEnd"/>
            <w:r w:rsidRPr="000A610D">
              <w:rPr>
                <w:rFonts w:ascii="Times New Roman" w:hAnsi="Times New Roman" w:cs="Times New Roman"/>
                <w:sz w:val="24"/>
                <w:szCs w:val="24"/>
              </w:rPr>
              <w:t>) отклонено(ы),  с  указанием  причины  отклонения будет направлено в течение трех  рабочих  дней  со  дня принятия решения о выборе участника-победителя либо   об   отмене  процедуры    закупки  или  признании  ее несостоявшейся.</w:t>
            </w:r>
          </w:p>
          <w:p w:rsidR="00163800" w:rsidRPr="000A610D" w:rsidRDefault="00163800" w:rsidP="00031CEC">
            <w:pPr>
              <w:pStyle w:val="ConsPlusNormal"/>
              <w:jc w:val="both"/>
              <w:rPr>
                <w:rFonts w:ascii="Times New Roman" w:hAnsi="Times New Roman" w:cs="Times New Roman"/>
                <w:sz w:val="24"/>
                <w:szCs w:val="24"/>
                <w:u w:val="single"/>
              </w:rPr>
            </w:pPr>
            <w:bookmarkStart w:id="0" w:name="P685"/>
            <w:bookmarkEnd w:id="0"/>
            <w:r w:rsidRPr="000A610D">
              <w:rPr>
                <w:rFonts w:ascii="Times New Roman" w:hAnsi="Times New Roman" w:cs="Times New Roman"/>
                <w:sz w:val="24"/>
                <w:szCs w:val="24"/>
                <w:u w:val="single"/>
              </w:rPr>
              <w:t>4.</w:t>
            </w:r>
            <w:r w:rsidRPr="000A610D">
              <w:rPr>
                <w:rFonts w:ascii="Times New Roman" w:hAnsi="Times New Roman" w:cs="Times New Roman"/>
                <w:bCs/>
                <w:color w:val="000000"/>
                <w:sz w:val="24"/>
                <w:szCs w:val="24"/>
                <w:u w:val="single"/>
              </w:rPr>
              <w:t xml:space="preserve"> Извещение о результате конкурса</w:t>
            </w:r>
          </w:p>
          <w:p w:rsidR="00163800" w:rsidRPr="000A610D" w:rsidRDefault="00163800" w:rsidP="00031CEC">
            <w:pPr>
              <w:pStyle w:val="ConsPlusNonformat"/>
              <w:ind w:firstLine="540"/>
              <w:jc w:val="both"/>
              <w:rPr>
                <w:rFonts w:ascii="Times New Roman" w:hAnsi="Times New Roman" w:cs="Times New Roman"/>
                <w:sz w:val="24"/>
                <w:szCs w:val="24"/>
              </w:rPr>
            </w:pPr>
            <w:r w:rsidRPr="000A610D">
              <w:rPr>
                <w:rFonts w:ascii="Times New Roman" w:hAnsi="Times New Roman" w:cs="Times New Roman"/>
                <w:sz w:val="24"/>
                <w:szCs w:val="24"/>
              </w:rPr>
              <w:t xml:space="preserve">4.1. О  результатах  выбора  участника-победителя  будет  направлено соответствующее  уведомление  </w:t>
            </w:r>
            <w:r w:rsidR="00881449" w:rsidRPr="000A610D">
              <w:rPr>
                <w:rFonts w:ascii="Times New Roman" w:hAnsi="Times New Roman" w:cs="Times New Roman"/>
                <w:sz w:val="24"/>
                <w:szCs w:val="24"/>
              </w:rPr>
              <w:t xml:space="preserve">по электронной почте </w:t>
            </w:r>
            <w:r w:rsidRPr="000A610D">
              <w:rPr>
                <w:rFonts w:ascii="Times New Roman" w:hAnsi="Times New Roman" w:cs="Times New Roman"/>
                <w:sz w:val="24"/>
                <w:szCs w:val="24"/>
              </w:rPr>
              <w:t xml:space="preserve">всем участникам </w:t>
            </w:r>
            <w:r w:rsidR="00881449" w:rsidRPr="000A610D">
              <w:rPr>
                <w:rFonts w:ascii="Times New Roman" w:hAnsi="Times New Roman" w:cs="Times New Roman"/>
                <w:sz w:val="24"/>
                <w:szCs w:val="24"/>
              </w:rPr>
              <w:t xml:space="preserve">не позднее </w:t>
            </w:r>
            <w:r w:rsidR="005F21FD" w:rsidRPr="000A610D">
              <w:rPr>
                <w:rFonts w:ascii="Times New Roman" w:hAnsi="Times New Roman" w:cs="Times New Roman"/>
                <w:sz w:val="24"/>
                <w:szCs w:val="24"/>
              </w:rPr>
              <w:t>трех дней</w:t>
            </w:r>
            <w:r w:rsidR="00881449" w:rsidRPr="000A610D">
              <w:rPr>
                <w:rFonts w:ascii="Times New Roman" w:hAnsi="Times New Roman" w:cs="Times New Roman"/>
                <w:sz w:val="24"/>
                <w:szCs w:val="24"/>
              </w:rPr>
              <w:t>, следующ</w:t>
            </w:r>
            <w:r w:rsidR="005F21FD" w:rsidRPr="000A610D">
              <w:rPr>
                <w:rFonts w:ascii="Times New Roman" w:hAnsi="Times New Roman" w:cs="Times New Roman"/>
                <w:sz w:val="24"/>
                <w:szCs w:val="24"/>
              </w:rPr>
              <w:t>их</w:t>
            </w:r>
            <w:r w:rsidR="00881449" w:rsidRPr="000A610D">
              <w:rPr>
                <w:rFonts w:ascii="Times New Roman" w:hAnsi="Times New Roman" w:cs="Times New Roman"/>
                <w:sz w:val="24"/>
                <w:szCs w:val="24"/>
              </w:rPr>
              <w:t xml:space="preserve"> за днем принятия такого решения</w:t>
            </w:r>
            <w:r w:rsidRPr="000A610D">
              <w:rPr>
                <w:rFonts w:ascii="Times New Roman" w:hAnsi="Times New Roman" w:cs="Times New Roman"/>
                <w:sz w:val="24"/>
                <w:szCs w:val="24"/>
              </w:rPr>
              <w:t>.</w:t>
            </w:r>
          </w:p>
          <w:p w:rsidR="00163800" w:rsidRPr="000A610D" w:rsidRDefault="00163800" w:rsidP="00031CEC">
            <w:pPr>
              <w:pStyle w:val="ConsPlusNonformat"/>
              <w:ind w:firstLine="540"/>
              <w:jc w:val="both"/>
              <w:rPr>
                <w:rFonts w:ascii="Times New Roman" w:hAnsi="Times New Roman" w:cs="Times New Roman"/>
                <w:sz w:val="24"/>
                <w:szCs w:val="24"/>
              </w:rPr>
            </w:pPr>
            <w:r w:rsidRPr="000A610D">
              <w:rPr>
                <w:rFonts w:ascii="Times New Roman" w:hAnsi="Times New Roman" w:cs="Times New Roman"/>
                <w:sz w:val="24"/>
                <w:szCs w:val="24"/>
              </w:rPr>
              <w:lastRenderedPageBreak/>
              <w:t>4.2.  Сообщение  о  результате  открытого  конкурса заказчик размещает    на    официальном    сайте   после   заключения   договора   с участником-победителем.</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lastRenderedPageBreak/>
              <w:t>37</w:t>
            </w:r>
          </w:p>
        </w:tc>
        <w:tc>
          <w:tcPr>
            <w:tcW w:w="9577" w:type="dxa"/>
            <w:gridSpan w:val="4"/>
          </w:tcPr>
          <w:p w:rsidR="00163800" w:rsidRPr="00BC5047" w:rsidRDefault="00163800" w:rsidP="00A41982">
            <w:pPr>
              <w:pStyle w:val="ConsPlusNormal"/>
              <w:widowControl/>
              <w:tabs>
                <w:tab w:val="left" w:pos="1080"/>
              </w:tabs>
              <w:adjustRightInd w:val="0"/>
              <w:jc w:val="both"/>
              <w:rPr>
                <w:rFonts w:ascii="Times New Roman" w:hAnsi="Times New Roman" w:cs="Times New Roman"/>
                <w:b/>
                <w:color w:val="000000" w:themeColor="text1"/>
                <w:sz w:val="24"/>
                <w:szCs w:val="24"/>
              </w:rPr>
            </w:pPr>
            <w:r w:rsidRPr="00BC5047">
              <w:rPr>
                <w:rFonts w:ascii="Times New Roman" w:hAnsi="Times New Roman" w:cs="Times New Roman"/>
                <w:b/>
                <w:color w:val="000000" w:themeColor="text1"/>
                <w:sz w:val="24"/>
                <w:szCs w:val="24"/>
              </w:rPr>
              <w:t>Условия применения преференциальной поправки</w:t>
            </w:r>
          </w:p>
          <w:p w:rsidR="005519C8" w:rsidRPr="00BC5047" w:rsidRDefault="00163800" w:rsidP="00A16A05">
            <w:pPr>
              <w:pStyle w:val="p-normal"/>
              <w:shd w:val="clear" w:color="auto" w:fill="FFFFFF"/>
              <w:spacing w:before="0" w:beforeAutospacing="0" w:after="0" w:afterAutospacing="0"/>
              <w:ind w:firstLine="376"/>
              <w:jc w:val="both"/>
              <w:rPr>
                <w:color w:val="242424"/>
              </w:rPr>
            </w:pPr>
            <w:r w:rsidRPr="00BC5047">
              <w:t xml:space="preserve">При проведении открытого конкурса </w:t>
            </w:r>
            <w:r w:rsidRPr="00BC5047">
              <w:rPr>
                <w:b/>
              </w:rPr>
              <w:t>для целей оценки и сравнения предложений</w:t>
            </w:r>
            <w:r w:rsidRPr="00BC5047">
              <w:t xml:space="preserve"> к цене предложения участника  </w:t>
            </w:r>
            <w:r w:rsidRPr="00BC5047">
              <w:rPr>
                <w:rStyle w:val="h-normal"/>
                <w:color w:val="242424"/>
              </w:rPr>
              <w:t>преференциальная поправка</w:t>
            </w:r>
            <w:r w:rsidR="003937D1" w:rsidRPr="00BC5047">
              <w:rPr>
                <w:rStyle w:val="h-normal"/>
                <w:color w:val="242424"/>
              </w:rPr>
              <w:t xml:space="preserve"> не применяется.</w:t>
            </w:r>
            <w:r w:rsidRPr="00BC5047">
              <w:rPr>
                <w:rStyle w:val="h-normal"/>
                <w:color w:val="242424"/>
              </w:rPr>
              <w:t xml:space="preserve"> </w:t>
            </w:r>
          </w:p>
        </w:tc>
      </w:tr>
      <w:tr w:rsidR="009F60A2" w:rsidRPr="00BC5047" w:rsidTr="00B14C32">
        <w:tc>
          <w:tcPr>
            <w:tcW w:w="629" w:type="dxa"/>
            <w:vAlign w:val="center"/>
          </w:tcPr>
          <w:p w:rsidR="009F60A2" w:rsidRPr="00BC5047" w:rsidRDefault="009F60A2" w:rsidP="008C0935">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c>
          <w:tcPr>
            <w:tcW w:w="9577" w:type="dxa"/>
            <w:gridSpan w:val="4"/>
          </w:tcPr>
          <w:p w:rsidR="009F60A2" w:rsidRDefault="009F60A2" w:rsidP="009F60A2">
            <w:pPr>
              <w:pStyle w:val="ConsPlusNormal"/>
              <w:widowControl/>
              <w:tabs>
                <w:tab w:val="left" w:pos="1080"/>
              </w:tabs>
              <w:ind w:firstLine="709"/>
              <w:jc w:val="both"/>
              <w:rPr>
                <w:rFonts w:ascii="Times New Roman" w:hAnsi="Times New Roman" w:cs="Times New Roman"/>
                <w:b/>
                <w:sz w:val="24"/>
                <w:szCs w:val="24"/>
              </w:rPr>
            </w:pPr>
            <w:r w:rsidRPr="00BC5047">
              <w:rPr>
                <w:rFonts w:ascii="Times New Roman" w:hAnsi="Times New Roman" w:cs="Times New Roman"/>
                <w:b/>
                <w:sz w:val="24"/>
                <w:szCs w:val="24"/>
              </w:rPr>
              <w:t>Иные результаты открытого конкурса</w:t>
            </w:r>
          </w:p>
          <w:p w:rsidR="00C748B2" w:rsidRPr="00BC5047" w:rsidRDefault="00C748B2" w:rsidP="009F60A2">
            <w:pPr>
              <w:pStyle w:val="ConsPlusNormal"/>
              <w:widowControl/>
              <w:tabs>
                <w:tab w:val="left" w:pos="1080"/>
              </w:tabs>
              <w:ind w:firstLine="709"/>
              <w:jc w:val="both"/>
              <w:rPr>
                <w:rFonts w:ascii="Times New Roman" w:hAnsi="Times New Roman" w:cs="Times New Roman"/>
                <w:b/>
                <w:sz w:val="24"/>
                <w:szCs w:val="24"/>
              </w:rPr>
            </w:pPr>
            <w:r w:rsidRPr="00C748B2">
              <w:rPr>
                <w:rFonts w:ascii="Times New Roman" w:hAnsi="Times New Roman" w:cs="Times New Roman"/>
                <w:color w:val="242424"/>
                <w:sz w:val="24"/>
                <w:szCs w:val="24"/>
              </w:rPr>
              <w:t>Комиссия вправе признать победителем единственного участника процедуры открытого конкурса, если его предложение соответствует требованиям документации о закупке.</w:t>
            </w:r>
          </w:p>
          <w:p w:rsidR="009F60A2" w:rsidRPr="00BC5047" w:rsidRDefault="009F60A2" w:rsidP="009F60A2">
            <w:pPr>
              <w:pStyle w:val="ConsPlusNormal"/>
              <w:widowControl/>
              <w:tabs>
                <w:tab w:val="left" w:pos="1080"/>
              </w:tabs>
              <w:ind w:firstLine="709"/>
              <w:jc w:val="both"/>
              <w:rPr>
                <w:rFonts w:ascii="Times New Roman" w:hAnsi="Times New Roman" w:cs="Times New Roman"/>
                <w:sz w:val="24"/>
                <w:szCs w:val="24"/>
              </w:rPr>
            </w:pPr>
            <w:r w:rsidRPr="00BC5047">
              <w:rPr>
                <w:rFonts w:ascii="Times New Roman" w:hAnsi="Times New Roman" w:cs="Times New Roman"/>
                <w:sz w:val="24"/>
                <w:szCs w:val="24"/>
              </w:rPr>
              <w:t>Конкурс признается несостоявшимся в случае:</w:t>
            </w:r>
          </w:p>
          <w:p w:rsidR="009F60A2" w:rsidRPr="00C748B2" w:rsidRDefault="009F60A2" w:rsidP="009F60A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C748B2">
              <w:rPr>
                <w:rFonts w:ascii="Times New Roman" w:hAnsi="Times New Roman" w:cs="Times New Roman"/>
                <w:sz w:val="24"/>
                <w:szCs w:val="24"/>
              </w:rPr>
              <w:t xml:space="preserve"> </w:t>
            </w:r>
            <w:proofErr w:type="gramStart"/>
            <w:r w:rsidRPr="00C748B2">
              <w:rPr>
                <w:rFonts w:ascii="Times New Roman" w:hAnsi="Times New Roman" w:cs="Times New Roman"/>
                <w:sz w:val="24"/>
                <w:szCs w:val="24"/>
              </w:rPr>
              <w:t>поступило менее двух предложений</w:t>
            </w:r>
            <w:r w:rsidR="00C748B2" w:rsidRPr="00C748B2">
              <w:rPr>
                <w:rFonts w:ascii="Times New Roman" w:hAnsi="Times New Roman" w:cs="Times New Roman"/>
                <w:sz w:val="24"/>
                <w:szCs w:val="24"/>
              </w:rPr>
              <w:t xml:space="preserve"> и</w:t>
            </w:r>
            <w:r w:rsidR="00C748B2" w:rsidRPr="00C748B2">
              <w:rPr>
                <w:rFonts w:ascii="Times New Roman" w:hAnsi="Times New Roman" w:cs="Times New Roman"/>
                <w:color w:val="242424"/>
                <w:sz w:val="24"/>
                <w:szCs w:val="24"/>
              </w:rPr>
              <w:t xml:space="preserve"> комиссия не воспользовалась</w:t>
            </w:r>
            <w:proofErr w:type="gramEnd"/>
            <w:r w:rsidR="00C748B2" w:rsidRPr="00C748B2">
              <w:rPr>
                <w:rFonts w:ascii="Times New Roman" w:hAnsi="Times New Roman" w:cs="Times New Roman"/>
                <w:color w:val="242424"/>
                <w:sz w:val="24"/>
                <w:szCs w:val="24"/>
              </w:rPr>
              <w:t xml:space="preserve"> правом признания победителем единственного участника  процедуры открытого конкурса</w:t>
            </w:r>
            <w:r w:rsidRPr="00C748B2">
              <w:rPr>
                <w:rFonts w:ascii="Times New Roman" w:hAnsi="Times New Roman" w:cs="Times New Roman"/>
                <w:sz w:val="24"/>
                <w:szCs w:val="24"/>
              </w:rPr>
              <w:t>;</w:t>
            </w:r>
          </w:p>
          <w:p w:rsidR="009F60A2" w:rsidRPr="00BC5047" w:rsidRDefault="009F60A2" w:rsidP="009F60A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BC5047">
              <w:rPr>
                <w:rFonts w:ascii="Times New Roman" w:hAnsi="Times New Roman" w:cs="Times New Roman"/>
                <w:sz w:val="24"/>
                <w:szCs w:val="24"/>
              </w:rPr>
              <w:t xml:space="preserve"> в результате отклонения предложений их осталось менее двух;</w:t>
            </w:r>
          </w:p>
          <w:p w:rsidR="009F60A2" w:rsidRDefault="009F60A2" w:rsidP="009F60A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727584">
              <w:rPr>
                <w:rFonts w:ascii="Times New Roman" w:hAnsi="Times New Roman" w:cs="Times New Roman"/>
                <w:sz w:val="24"/>
                <w:szCs w:val="24"/>
              </w:rPr>
              <w:t xml:space="preserve"> отклонены все предложения</w:t>
            </w:r>
            <w:r>
              <w:rPr>
                <w:rFonts w:ascii="Times New Roman" w:hAnsi="Times New Roman" w:cs="Times New Roman"/>
                <w:sz w:val="24"/>
                <w:szCs w:val="24"/>
              </w:rPr>
              <w:t>,</w:t>
            </w:r>
            <w:r w:rsidRPr="00727584">
              <w:rPr>
                <w:rFonts w:ascii="Times New Roman" w:hAnsi="Times New Roman" w:cs="Times New Roman"/>
                <w:sz w:val="24"/>
                <w:szCs w:val="24"/>
              </w:rPr>
              <w:t xml:space="preserve"> в том числе как содержащие экономически невыгодные для заказчика условия;</w:t>
            </w:r>
          </w:p>
          <w:p w:rsidR="009F60A2" w:rsidRPr="00727584" w:rsidRDefault="009F60A2" w:rsidP="009F60A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727584">
              <w:rPr>
                <w:rFonts w:ascii="Times New Roman" w:hAnsi="Times New Roman" w:cs="Times New Roman"/>
                <w:sz w:val="24"/>
                <w:szCs w:val="24"/>
              </w:rPr>
              <w:t xml:space="preserve">   </w:t>
            </w:r>
            <w:r w:rsidRPr="00727584">
              <w:rPr>
                <w:rFonts w:ascii="Times New Roman" w:hAnsi="Times New Roman"/>
                <w:sz w:val="24"/>
                <w:szCs w:val="24"/>
              </w:rPr>
              <w:t>победитель процедуры закупки уклонился от заключения договора на закупку;</w:t>
            </w:r>
          </w:p>
          <w:p w:rsidR="009F60A2" w:rsidRDefault="009F60A2" w:rsidP="009F60A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727584">
              <w:rPr>
                <w:rFonts w:ascii="Times New Roman" w:hAnsi="Times New Roman" w:cs="Times New Roman"/>
                <w:sz w:val="24"/>
                <w:szCs w:val="24"/>
              </w:rPr>
              <w:t xml:space="preserve"> до заключения договора на закупку проверкой уполномоченных органов (организаций) были выявлены нарушения в проведении процедуры закупки и результаты проверки не обжалованы организацией в установленном порядке;</w:t>
            </w:r>
          </w:p>
          <w:p w:rsidR="009F60A2" w:rsidRPr="00727584" w:rsidRDefault="009F60A2" w:rsidP="009F60A2">
            <w:pPr>
              <w:pStyle w:val="ConsPlusNormal"/>
              <w:widowControl/>
              <w:numPr>
                <w:ilvl w:val="0"/>
                <w:numId w:val="4"/>
              </w:numPr>
              <w:tabs>
                <w:tab w:val="left" w:pos="709"/>
                <w:tab w:val="left" w:pos="1080"/>
              </w:tabs>
              <w:adjustRightInd w:val="0"/>
              <w:ind w:left="0" w:firstLine="567"/>
              <w:jc w:val="both"/>
              <w:rPr>
                <w:rFonts w:ascii="Times New Roman" w:hAnsi="Times New Roman" w:cs="Times New Roman"/>
                <w:sz w:val="24"/>
                <w:szCs w:val="24"/>
              </w:rPr>
            </w:pPr>
            <w:r w:rsidRPr="00727584">
              <w:rPr>
                <w:rFonts w:ascii="Times New Roman" w:hAnsi="Times New Roman" w:cs="Times New Roman"/>
                <w:sz w:val="24"/>
                <w:szCs w:val="24"/>
              </w:rPr>
              <w:t xml:space="preserve">  участник-победитель не может быть определен.</w:t>
            </w:r>
          </w:p>
          <w:p w:rsidR="009F60A2" w:rsidRDefault="009F60A2" w:rsidP="009F60A2">
            <w:pPr>
              <w:pStyle w:val="ConsPlusNonformat"/>
              <w:spacing w:line="20" w:lineRule="atLeast"/>
              <w:ind w:firstLine="567"/>
              <w:jc w:val="both"/>
              <w:rPr>
                <w:rFonts w:ascii="Times New Roman" w:hAnsi="Times New Roman" w:cs="Times New Roman"/>
                <w:sz w:val="24"/>
                <w:szCs w:val="24"/>
              </w:rPr>
            </w:pPr>
            <w:r w:rsidRPr="00BC5047">
              <w:rPr>
                <w:rFonts w:ascii="Times New Roman" w:hAnsi="Times New Roman" w:cs="Times New Roman"/>
                <w:sz w:val="24"/>
                <w:szCs w:val="24"/>
              </w:rPr>
              <w:t>Заказчик вправе отменить процедуру закупки и отклонить все  предложения  участников до выбора наилучшего из них в случае:</w:t>
            </w:r>
          </w:p>
          <w:p w:rsidR="009F60A2" w:rsidRPr="0083246B" w:rsidRDefault="009F60A2" w:rsidP="009F60A2">
            <w:pPr>
              <w:pStyle w:val="ConsPlusNonformat"/>
              <w:numPr>
                <w:ilvl w:val="0"/>
                <w:numId w:val="4"/>
              </w:numPr>
              <w:spacing w:line="20" w:lineRule="atLeast"/>
              <w:ind w:left="567" w:firstLine="0"/>
              <w:jc w:val="both"/>
              <w:rPr>
                <w:rFonts w:ascii="Times New Roman" w:hAnsi="Times New Roman" w:cs="Times New Roman"/>
                <w:sz w:val="24"/>
                <w:szCs w:val="24"/>
              </w:rPr>
            </w:pPr>
            <w:r w:rsidRPr="0083246B">
              <w:rPr>
                <w:rFonts w:ascii="Times New Roman" w:hAnsi="Times New Roman" w:cs="Times New Roman"/>
                <w:sz w:val="24"/>
                <w:szCs w:val="24"/>
              </w:rPr>
              <w:t xml:space="preserve">  отсутствия </w:t>
            </w:r>
            <w:r w:rsidRPr="0083246B">
              <w:rPr>
                <w:rFonts w:ascii="Times New Roman" w:hAnsi="Times New Roman"/>
                <w:sz w:val="24"/>
                <w:szCs w:val="24"/>
              </w:rPr>
              <w:t>финансирования либо смены источника финансирования;</w:t>
            </w:r>
          </w:p>
          <w:p w:rsidR="009F60A2" w:rsidRPr="0083246B" w:rsidRDefault="009F60A2" w:rsidP="009F60A2">
            <w:pPr>
              <w:pStyle w:val="ConsPlusNonformat"/>
              <w:numPr>
                <w:ilvl w:val="0"/>
                <w:numId w:val="4"/>
              </w:numPr>
              <w:spacing w:line="20" w:lineRule="atLeast"/>
              <w:ind w:left="851" w:hanging="284"/>
              <w:jc w:val="both"/>
              <w:rPr>
                <w:rFonts w:ascii="Times New Roman" w:hAnsi="Times New Roman" w:cs="Times New Roman"/>
                <w:sz w:val="24"/>
                <w:szCs w:val="24"/>
              </w:rPr>
            </w:pPr>
            <w:r w:rsidRPr="0083246B">
              <w:rPr>
                <w:rFonts w:ascii="Times New Roman" w:hAnsi="Times New Roman"/>
                <w:sz w:val="24"/>
                <w:szCs w:val="24"/>
              </w:rPr>
              <w:t>утраты необходимости приобретения работ;</w:t>
            </w:r>
          </w:p>
          <w:p w:rsidR="009F60A2" w:rsidRPr="0083246B" w:rsidRDefault="009F60A2" w:rsidP="009F60A2">
            <w:pPr>
              <w:pStyle w:val="ConsPlusNonformat"/>
              <w:numPr>
                <w:ilvl w:val="0"/>
                <w:numId w:val="4"/>
              </w:numPr>
              <w:spacing w:line="20" w:lineRule="atLeast"/>
              <w:ind w:left="851" w:hanging="284"/>
              <w:jc w:val="both"/>
              <w:rPr>
                <w:rFonts w:ascii="Times New Roman" w:hAnsi="Times New Roman" w:cs="Times New Roman"/>
                <w:sz w:val="24"/>
                <w:szCs w:val="24"/>
              </w:rPr>
            </w:pPr>
            <w:r w:rsidRPr="0083246B">
              <w:rPr>
                <w:rFonts w:ascii="Times New Roman" w:hAnsi="Times New Roman" w:cs="Times New Roman"/>
                <w:sz w:val="24"/>
                <w:szCs w:val="24"/>
              </w:rPr>
              <w:t>изменения предмета закупки;</w:t>
            </w:r>
          </w:p>
          <w:p w:rsidR="009F60A2" w:rsidRDefault="009F60A2" w:rsidP="009F60A2">
            <w:pPr>
              <w:pStyle w:val="ConsPlusNonformat"/>
              <w:numPr>
                <w:ilvl w:val="0"/>
                <w:numId w:val="4"/>
              </w:numPr>
              <w:spacing w:line="20" w:lineRule="atLeast"/>
              <w:ind w:left="851" w:hanging="284"/>
              <w:jc w:val="both"/>
              <w:rPr>
                <w:rFonts w:ascii="Times New Roman" w:hAnsi="Times New Roman" w:cs="Times New Roman"/>
                <w:sz w:val="24"/>
                <w:szCs w:val="24"/>
              </w:rPr>
            </w:pPr>
            <w:r w:rsidRPr="0083246B">
              <w:rPr>
                <w:rFonts w:ascii="Times New Roman" w:hAnsi="Times New Roman" w:cs="Times New Roman"/>
                <w:sz w:val="24"/>
                <w:szCs w:val="24"/>
              </w:rPr>
              <w:t>необходимости внесения изменений в задание на закупку.</w:t>
            </w:r>
          </w:p>
          <w:p w:rsidR="009F60A2" w:rsidRPr="00BC5047" w:rsidRDefault="009F60A2" w:rsidP="009F60A2">
            <w:pPr>
              <w:tabs>
                <w:tab w:val="left" w:pos="993"/>
              </w:tabs>
              <w:spacing w:after="0" w:line="240" w:lineRule="auto"/>
              <w:contextualSpacing/>
              <w:jc w:val="both"/>
              <w:outlineLvl w:val="0"/>
              <w:rPr>
                <w:rFonts w:ascii="Times New Roman" w:hAnsi="Times New Roman"/>
                <w:sz w:val="24"/>
                <w:szCs w:val="24"/>
              </w:rPr>
            </w:pPr>
            <w:r w:rsidRPr="00BC5047">
              <w:rPr>
                <w:rFonts w:ascii="Times New Roman" w:hAnsi="Times New Roman"/>
                <w:sz w:val="24"/>
                <w:szCs w:val="24"/>
              </w:rPr>
              <w:t xml:space="preserve">         </w:t>
            </w:r>
            <w:r w:rsidRPr="00BC5047">
              <w:rPr>
                <w:sz w:val="24"/>
                <w:szCs w:val="24"/>
              </w:rPr>
              <w:t xml:space="preserve"> </w:t>
            </w:r>
            <w:proofErr w:type="gramStart"/>
            <w:r w:rsidRPr="00BC5047">
              <w:rPr>
                <w:rFonts w:ascii="Times New Roman" w:hAnsi="Times New Roman"/>
                <w:sz w:val="24"/>
                <w:szCs w:val="24"/>
              </w:rPr>
              <w:t xml:space="preserve">Заказчик вправе в случае если участник, занявший первое место, не подписал договор на закупку признать победителем процедуры участника </w:t>
            </w:r>
            <w:r w:rsidRPr="00BC5047">
              <w:rPr>
                <w:rFonts w:ascii="Times New Roman" w:hAnsi="Times New Roman"/>
                <w:color w:val="242424"/>
                <w:sz w:val="24"/>
                <w:szCs w:val="24"/>
                <w:shd w:val="clear" w:color="auto" w:fill="FFFFFF"/>
              </w:rPr>
              <w:t xml:space="preserve">предложению которого присвоен порядковый номер 2 (второе место), </w:t>
            </w:r>
            <w:r w:rsidRPr="00BC5047">
              <w:rPr>
                <w:rFonts w:ascii="Times New Roman" w:hAnsi="Times New Roman"/>
                <w:sz w:val="24"/>
                <w:szCs w:val="24"/>
              </w:rPr>
              <w:t>провести повторную процедуру закупки, либо провести иную процедуру закупки, а также до момента выбора победителя процедуры закупки отклонить предложение участника, предложение которого заняло первое место, в случаях, если данный участник не подтвердил свое соответствие</w:t>
            </w:r>
            <w:proofErr w:type="gramEnd"/>
            <w:r w:rsidRPr="00BC5047">
              <w:rPr>
                <w:rFonts w:ascii="Times New Roman" w:hAnsi="Times New Roman"/>
                <w:sz w:val="24"/>
                <w:szCs w:val="24"/>
              </w:rPr>
              <w:t xml:space="preserve"> требованиям, указанным в документации о закупке (в том числе квалификационные данные). </w:t>
            </w:r>
          </w:p>
          <w:p w:rsidR="00C748B2" w:rsidRPr="00C748B2" w:rsidRDefault="004C3373" w:rsidP="004C3373">
            <w:pPr>
              <w:pStyle w:val="ConsPlusNonformat"/>
              <w:spacing w:line="20" w:lineRule="atLeast"/>
              <w:jc w:val="both"/>
              <w:rPr>
                <w:rFonts w:ascii="Times New Roman" w:hAnsi="Times New Roman" w:cs="Times New Roman"/>
                <w:b/>
                <w:color w:val="000000" w:themeColor="text1"/>
                <w:sz w:val="24"/>
                <w:szCs w:val="24"/>
              </w:rPr>
            </w:pPr>
            <w:r>
              <w:rPr>
                <w:rFonts w:ascii="Times New Roman" w:hAnsi="Times New Roman"/>
                <w:sz w:val="24"/>
                <w:szCs w:val="24"/>
              </w:rPr>
              <w:t xml:space="preserve">          </w:t>
            </w:r>
            <w:r w:rsidR="009F60A2" w:rsidRPr="00BC5047">
              <w:rPr>
                <w:rFonts w:ascii="Times New Roman" w:hAnsi="Times New Roman"/>
                <w:sz w:val="24"/>
                <w:szCs w:val="24"/>
              </w:rPr>
              <w:t>В случае если процедура не состоялась, Комиссия по проведению  закупок вправе принять решении о проведении повторного конкурса или перейти к иной процедуре закупки.</w:t>
            </w:r>
          </w:p>
        </w:tc>
      </w:tr>
      <w:tr w:rsidR="00163800" w:rsidRPr="00BC5047" w:rsidTr="00B14C32">
        <w:tc>
          <w:tcPr>
            <w:tcW w:w="629" w:type="dxa"/>
            <w:vAlign w:val="center"/>
          </w:tcPr>
          <w:p w:rsidR="00163800" w:rsidRPr="00BC5047" w:rsidRDefault="00163800" w:rsidP="008C0935">
            <w:pPr>
              <w:pStyle w:val="ConsPlusNormal"/>
              <w:jc w:val="center"/>
              <w:rPr>
                <w:rFonts w:ascii="Times New Roman" w:hAnsi="Times New Roman" w:cs="Times New Roman"/>
                <w:color w:val="000000" w:themeColor="text1"/>
                <w:sz w:val="24"/>
                <w:szCs w:val="24"/>
              </w:rPr>
            </w:pPr>
            <w:r w:rsidRPr="00BC5047">
              <w:rPr>
                <w:rFonts w:ascii="Times New Roman" w:hAnsi="Times New Roman" w:cs="Times New Roman"/>
                <w:color w:val="000000" w:themeColor="text1"/>
                <w:sz w:val="24"/>
                <w:szCs w:val="24"/>
              </w:rPr>
              <w:t>39</w:t>
            </w:r>
          </w:p>
        </w:tc>
        <w:tc>
          <w:tcPr>
            <w:tcW w:w="9577" w:type="dxa"/>
            <w:gridSpan w:val="4"/>
          </w:tcPr>
          <w:p w:rsidR="00163800" w:rsidRPr="00BC5047" w:rsidRDefault="00163800" w:rsidP="009208C2">
            <w:pPr>
              <w:pStyle w:val="ConsPlusNormal"/>
              <w:widowControl/>
              <w:tabs>
                <w:tab w:val="left" w:pos="1080"/>
              </w:tabs>
              <w:ind w:firstLine="709"/>
              <w:jc w:val="both"/>
              <w:rPr>
                <w:rFonts w:ascii="Times New Roman" w:hAnsi="Times New Roman" w:cs="Times New Roman"/>
                <w:b/>
                <w:sz w:val="24"/>
                <w:szCs w:val="24"/>
              </w:rPr>
            </w:pPr>
            <w:r w:rsidRPr="00BC5047">
              <w:rPr>
                <w:rFonts w:ascii="Times New Roman" w:hAnsi="Times New Roman" w:cs="Times New Roman"/>
                <w:b/>
                <w:sz w:val="24"/>
                <w:szCs w:val="24"/>
              </w:rPr>
              <w:t>Условия допуска товаров иностранного происхождения и поставщиков, предлагающих такие товары</w:t>
            </w:r>
          </w:p>
          <w:p w:rsidR="00163800" w:rsidRPr="00BC5047" w:rsidRDefault="00881449" w:rsidP="00240BE4">
            <w:pPr>
              <w:pStyle w:val="p-normal"/>
              <w:shd w:val="clear" w:color="auto" w:fill="FFFFFF"/>
              <w:spacing w:before="0" w:beforeAutospacing="0" w:after="0" w:afterAutospacing="0"/>
              <w:ind w:firstLine="450"/>
              <w:jc w:val="both"/>
              <w:rPr>
                <w:color w:val="242424"/>
                <w:highlight w:val="yellow"/>
              </w:rPr>
            </w:pPr>
            <w:r w:rsidRPr="00BC5047">
              <w:rPr>
                <w:rStyle w:val="h-normal"/>
                <w:color w:val="242424"/>
              </w:rPr>
              <w:t>Не устанавливаются</w:t>
            </w:r>
          </w:p>
        </w:tc>
      </w:tr>
    </w:tbl>
    <w:p w:rsidR="00DC0DEF" w:rsidRDefault="00DC0DEF" w:rsidP="00C45E46">
      <w:pPr>
        <w:pStyle w:val="ac"/>
        <w:rPr>
          <w:rFonts w:ascii="Times New Roman" w:hAnsi="Times New Roman"/>
          <w:sz w:val="24"/>
          <w:szCs w:val="24"/>
        </w:rPr>
      </w:pPr>
      <w:r>
        <w:rPr>
          <w:rFonts w:ascii="Times New Roman" w:hAnsi="Times New Roman"/>
          <w:sz w:val="24"/>
          <w:szCs w:val="24"/>
        </w:rPr>
        <w:t>Приложения:</w:t>
      </w:r>
    </w:p>
    <w:p w:rsidR="00DC0DEF" w:rsidRDefault="00DC0DEF" w:rsidP="00DC0DEF">
      <w:pPr>
        <w:pStyle w:val="ac"/>
        <w:rPr>
          <w:rFonts w:ascii="Times New Roman" w:hAnsi="Times New Roman"/>
          <w:sz w:val="26"/>
          <w:szCs w:val="26"/>
        </w:rPr>
      </w:pPr>
      <w:r>
        <w:rPr>
          <w:rFonts w:ascii="Times New Roman" w:hAnsi="Times New Roman"/>
          <w:sz w:val="26"/>
          <w:szCs w:val="26"/>
        </w:rPr>
        <w:t>1</w:t>
      </w:r>
      <w:r w:rsidRPr="00AF3EAF">
        <w:rPr>
          <w:rFonts w:ascii="Times New Roman" w:hAnsi="Times New Roman"/>
          <w:sz w:val="26"/>
          <w:szCs w:val="26"/>
        </w:rPr>
        <w:t xml:space="preserve">. </w:t>
      </w:r>
      <w:r>
        <w:rPr>
          <w:rFonts w:ascii="Times New Roman" w:hAnsi="Times New Roman"/>
          <w:sz w:val="26"/>
          <w:szCs w:val="26"/>
        </w:rPr>
        <w:t>Проект договора.</w:t>
      </w:r>
    </w:p>
    <w:p w:rsidR="00DC0DEF" w:rsidRDefault="00DC0DEF" w:rsidP="00DC0DEF">
      <w:pPr>
        <w:pStyle w:val="ac"/>
        <w:rPr>
          <w:rFonts w:ascii="Times New Roman" w:hAnsi="Times New Roman"/>
          <w:sz w:val="26"/>
          <w:szCs w:val="26"/>
        </w:rPr>
      </w:pPr>
      <w:r>
        <w:rPr>
          <w:rFonts w:ascii="Times New Roman" w:hAnsi="Times New Roman"/>
          <w:sz w:val="26"/>
          <w:szCs w:val="26"/>
        </w:rPr>
        <w:t>2</w:t>
      </w:r>
      <w:r w:rsidRPr="00AF3EAF">
        <w:rPr>
          <w:rFonts w:ascii="Times New Roman" w:hAnsi="Times New Roman"/>
          <w:sz w:val="26"/>
          <w:szCs w:val="26"/>
        </w:rPr>
        <w:t>. Проектно-сметная документация</w:t>
      </w:r>
      <w:r>
        <w:rPr>
          <w:rFonts w:ascii="Times New Roman" w:hAnsi="Times New Roman"/>
          <w:sz w:val="26"/>
          <w:szCs w:val="26"/>
        </w:rPr>
        <w:t>.</w:t>
      </w:r>
      <w:r w:rsidRPr="00AF3EAF">
        <w:rPr>
          <w:rFonts w:ascii="Times New Roman" w:hAnsi="Times New Roman"/>
          <w:sz w:val="26"/>
          <w:szCs w:val="26"/>
        </w:rPr>
        <w:t xml:space="preserve"> </w:t>
      </w:r>
    </w:p>
    <w:p w:rsidR="001C7016" w:rsidRDefault="001C7016" w:rsidP="00DC0DEF">
      <w:pPr>
        <w:pStyle w:val="ac"/>
        <w:rPr>
          <w:rFonts w:ascii="Times New Roman" w:hAnsi="Times New Roman"/>
          <w:sz w:val="26"/>
          <w:szCs w:val="26"/>
        </w:rPr>
      </w:pPr>
    </w:p>
    <w:p w:rsidR="00E9059B" w:rsidRPr="00CA471C" w:rsidRDefault="00557CDA" w:rsidP="00C45E46">
      <w:pPr>
        <w:pStyle w:val="ac"/>
        <w:rPr>
          <w:rFonts w:ascii="Times New Roman" w:hAnsi="Times New Roman"/>
          <w:sz w:val="24"/>
          <w:szCs w:val="24"/>
        </w:rPr>
      </w:pPr>
      <w:r w:rsidRPr="00CA471C">
        <w:rPr>
          <w:rFonts w:ascii="Times New Roman" w:hAnsi="Times New Roman"/>
          <w:sz w:val="24"/>
          <w:szCs w:val="24"/>
        </w:rPr>
        <w:t>Секретарь конкурсной комиссии №</w:t>
      </w:r>
      <w:r w:rsidR="000B02BA" w:rsidRPr="00CA471C">
        <w:rPr>
          <w:rFonts w:ascii="Times New Roman" w:hAnsi="Times New Roman"/>
          <w:sz w:val="24"/>
          <w:szCs w:val="24"/>
        </w:rPr>
        <w:t>4</w:t>
      </w:r>
      <w:r w:rsidRPr="00CA471C">
        <w:rPr>
          <w:rFonts w:ascii="Times New Roman" w:hAnsi="Times New Roman"/>
          <w:sz w:val="24"/>
          <w:szCs w:val="24"/>
        </w:rPr>
        <w:t xml:space="preserve">                       </w:t>
      </w:r>
      <w:r w:rsidR="00E729BF" w:rsidRPr="00CA471C">
        <w:rPr>
          <w:rFonts w:ascii="Times New Roman" w:hAnsi="Times New Roman"/>
          <w:sz w:val="24"/>
          <w:szCs w:val="24"/>
        </w:rPr>
        <w:t xml:space="preserve">            </w:t>
      </w:r>
      <w:r w:rsidRPr="00CA471C">
        <w:rPr>
          <w:rFonts w:ascii="Times New Roman" w:hAnsi="Times New Roman"/>
          <w:sz w:val="24"/>
          <w:szCs w:val="24"/>
        </w:rPr>
        <w:t xml:space="preserve">           </w:t>
      </w:r>
      <w:r w:rsidR="000B02BA" w:rsidRPr="00CA471C">
        <w:rPr>
          <w:rFonts w:ascii="Times New Roman" w:hAnsi="Times New Roman"/>
          <w:sz w:val="24"/>
          <w:szCs w:val="24"/>
        </w:rPr>
        <w:t>Е.А. Хомич</w:t>
      </w:r>
    </w:p>
    <w:p w:rsidR="00FC63C7" w:rsidRPr="00CA471C" w:rsidRDefault="00FC63C7" w:rsidP="00C45E46">
      <w:pPr>
        <w:pStyle w:val="ac"/>
        <w:rPr>
          <w:rFonts w:ascii="Times New Roman" w:hAnsi="Times New Roman"/>
          <w:sz w:val="24"/>
          <w:szCs w:val="24"/>
          <w:lang w:eastAsia="ru-RU"/>
        </w:rPr>
      </w:pPr>
    </w:p>
    <w:p w:rsidR="00C45E46"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СОГЛАСОВАНО:</w:t>
      </w:r>
    </w:p>
    <w:p w:rsidR="00B133E3" w:rsidRDefault="00B133E3" w:rsidP="00C45E46">
      <w:pPr>
        <w:pStyle w:val="ac"/>
        <w:rPr>
          <w:rFonts w:ascii="Times New Roman" w:hAnsi="Times New Roman"/>
          <w:sz w:val="24"/>
          <w:szCs w:val="24"/>
          <w:lang w:eastAsia="ru-RU"/>
        </w:rPr>
      </w:pPr>
      <w:r>
        <w:rPr>
          <w:rFonts w:ascii="Times New Roman" w:hAnsi="Times New Roman"/>
          <w:sz w:val="24"/>
          <w:szCs w:val="24"/>
          <w:lang w:eastAsia="ru-RU"/>
        </w:rPr>
        <w:t>Заместитель генерального директора по экономике                    И.А. Житников</w:t>
      </w:r>
    </w:p>
    <w:p w:rsidR="00B133E3" w:rsidRDefault="00B133E3" w:rsidP="00C45E46">
      <w:pPr>
        <w:pStyle w:val="ac"/>
        <w:rPr>
          <w:rFonts w:ascii="Times New Roman" w:hAnsi="Times New Roman"/>
          <w:sz w:val="24"/>
          <w:szCs w:val="24"/>
          <w:lang w:eastAsia="ru-RU"/>
        </w:rPr>
      </w:pPr>
    </w:p>
    <w:p w:rsidR="00B133E3" w:rsidRPr="00CA471C" w:rsidRDefault="00C45E46" w:rsidP="00C45E46">
      <w:pPr>
        <w:pStyle w:val="ac"/>
        <w:rPr>
          <w:rFonts w:ascii="Times New Roman" w:hAnsi="Times New Roman"/>
          <w:sz w:val="24"/>
          <w:szCs w:val="24"/>
          <w:lang w:eastAsia="ru-RU"/>
        </w:rPr>
      </w:pPr>
      <w:r w:rsidRPr="00CA471C">
        <w:rPr>
          <w:rFonts w:ascii="Times New Roman" w:hAnsi="Times New Roman"/>
          <w:sz w:val="24"/>
          <w:szCs w:val="24"/>
          <w:lang w:eastAsia="ru-RU"/>
        </w:rPr>
        <w:t>Начальник ОКС</w:t>
      </w:r>
      <w:r w:rsidR="00B133E3">
        <w:rPr>
          <w:rFonts w:ascii="Times New Roman" w:hAnsi="Times New Roman"/>
          <w:sz w:val="24"/>
          <w:szCs w:val="24"/>
          <w:lang w:eastAsia="ru-RU"/>
        </w:rPr>
        <w:t xml:space="preserve">                                                                                С.А. Лис</w:t>
      </w:r>
      <w:bookmarkStart w:id="1" w:name="_GoBack"/>
      <w:bookmarkEnd w:id="1"/>
    </w:p>
    <w:sectPr w:rsidR="00B133E3" w:rsidRPr="00CA471C" w:rsidSect="00B133E3">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28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487" w:rsidRDefault="00B54487" w:rsidP="008B4A94">
      <w:pPr>
        <w:spacing w:after="0" w:line="240" w:lineRule="auto"/>
      </w:pPr>
      <w:r>
        <w:separator/>
      </w:r>
    </w:p>
  </w:endnote>
  <w:endnote w:type="continuationSeparator" w:id="0">
    <w:p w:rsidR="00B54487" w:rsidRDefault="00B54487" w:rsidP="008B4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0B" w:rsidRDefault="00CC3E0B">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408418"/>
      <w:docPartObj>
        <w:docPartGallery w:val="Page Numbers (Bottom of Page)"/>
        <w:docPartUnique/>
      </w:docPartObj>
    </w:sdtPr>
    <w:sdtEndPr/>
    <w:sdtContent>
      <w:p w:rsidR="00CC3E0B" w:rsidRDefault="00CC3E0B">
        <w:pPr>
          <w:pStyle w:val="af1"/>
          <w:jc w:val="right"/>
        </w:pPr>
        <w:r>
          <w:fldChar w:fldCharType="begin"/>
        </w:r>
        <w:r>
          <w:instrText>PAGE   \* MERGEFORMAT</w:instrText>
        </w:r>
        <w:r>
          <w:fldChar w:fldCharType="separate"/>
        </w:r>
        <w:r w:rsidR="00B133E3">
          <w:rPr>
            <w:noProof/>
          </w:rPr>
          <w:t>12</w:t>
        </w:r>
        <w:r>
          <w:fldChar w:fldCharType="end"/>
        </w:r>
      </w:p>
    </w:sdtContent>
  </w:sdt>
  <w:p w:rsidR="00CC3E0B" w:rsidRDefault="00CC3E0B">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0B" w:rsidRDefault="00CC3E0B">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487" w:rsidRDefault="00B54487" w:rsidP="008B4A94">
      <w:pPr>
        <w:spacing w:after="0" w:line="240" w:lineRule="auto"/>
      </w:pPr>
      <w:r>
        <w:separator/>
      </w:r>
    </w:p>
  </w:footnote>
  <w:footnote w:type="continuationSeparator" w:id="0">
    <w:p w:rsidR="00B54487" w:rsidRDefault="00B54487" w:rsidP="008B4A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0B" w:rsidRDefault="00CC3E0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0B" w:rsidRDefault="00CC3E0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E0B" w:rsidRDefault="00CC3E0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722"/>
    <w:multiLevelType w:val="hybridMultilevel"/>
    <w:tmpl w:val="E7845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6877D4"/>
    <w:multiLevelType w:val="hybridMultilevel"/>
    <w:tmpl w:val="B1942B4E"/>
    <w:lvl w:ilvl="0" w:tplc="DD048452">
      <w:start w:val="1"/>
      <w:numFmt w:val="decimal"/>
      <w:lvlText w:val="%1."/>
      <w:lvlJc w:val="left"/>
      <w:pPr>
        <w:ind w:left="360" w:hanging="360"/>
      </w:pPr>
    </w:lvl>
    <w:lvl w:ilvl="1" w:tplc="04190019">
      <w:start w:val="1"/>
      <w:numFmt w:val="decimal"/>
      <w:lvlText w:val="%2."/>
      <w:lvlJc w:val="left"/>
      <w:pPr>
        <w:tabs>
          <w:tab w:val="num" w:pos="732"/>
        </w:tabs>
        <w:ind w:left="732" w:hanging="360"/>
      </w:pPr>
    </w:lvl>
    <w:lvl w:ilvl="2" w:tplc="0419001B">
      <w:start w:val="1"/>
      <w:numFmt w:val="decimal"/>
      <w:lvlText w:val="%3."/>
      <w:lvlJc w:val="left"/>
      <w:pPr>
        <w:tabs>
          <w:tab w:val="num" w:pos="1452"/>
        </w:tabs>
        <w:ind w:left="1452" w:hanging="360"/>
      </w:pPr>
    </w:lvl>
    <w:lvl w:ilvl="3" w:tplc="0419000F">
      <w:start w:val="1"/>
      <w:numFmt w:val="decimal"/>
      <w:lvlText w:val="%4."/>
      <w:lvlJc w:val="left"/>
      <w:pPr>
        <w:tabs>
          <w:tab w:val="num" w:pos="2172"/>
        </w:tabs>
        <w:ind w:left="2172" w:hanging="360"/>
      </w:pPr>
    </w:lvl>
    <w:lvl w:ilvl="4" w:tplc="04190019">
      <w:start w:val="1"/>
      <w:numFmt w:val="decimal"/>
      <w:lvlText w:val="%5."/>
      <w:lvlJc w:val="left"/>
      <w:pPr>
        <w:tabs>
          <w:tab w:val="num" w:pos="2892"/>
        </w:tabs>
        <w:ind w:left="2892" w:hanging="360"/>
      </w:pPr>
    </w:lvl>
    <w:lvl w:ilvl="5" w:tplc="0419001B">
      <w:start w:val="1"/>
      <w:numFmt w:val="decimal"/>
      <w:lvlText w:val="%6."/>
      <w:lvlJc w:val="left"/>
      <w:pPr>
        <w:tabs>
          <w:tab w:val="num" w:pos="3612"/>
        </w:tabs>
        <w:ind w:left="3612" w:hanging="360"/>
      </w:pPr>
    </w:lvl>
    <w:lvl w:ilvl="6" w:tplc="0419000F">
      <w:start w:val="1"/>
      <w:numFmt w:val="decimal"/>
      <w:lvlText w:val="%7."/>
      <w:lvlJc w:val="left"/>
      <w:pPr>
        <w:tabs>
          <w:tab w:val="num" w:pos="4332"/>
        </w:tabs>
        <w:ind w:left="4332" w:hanging="360"/>
      </w:pPr>
    </w:lvl>
    <w:lvl w:ilvl="7" w:tplc="04190019">
      <w:start w:val="1"/>
      <w:numFmt w:val="decimal"/>
      <w:lvlText w:val="%8."/>
      <w:lvlJc w:val="left"/>
      <w:pPr>
        <w:tabs>
          <w:tab w:val="num" w:pos="5052"/>
        </w:tabs>
        <w:ind w:left="5052" w:hanging="360"/>
      </w:pPr>
    </w:lvl>
    <w:lvl w:ilvl="8" w:tplc="0419001B">
      <w:start w:val="1"/>
      <w:numFmt w:val="decimal"/>
      <w:lvlText w:val="%9."/>
      <w:lvlJc w:val="left"/>
      <w:pPr>
        <w:tabs>
          <w:tab w:val="num" w:pos="5772"/>
        </w:tabs>
        <w:ind w:left="5772" w:hanging="360"/>
      </w:pPr>
    </w:lvl>
  </w:abstractNum>
  <w:abstractNum w:abstractNumId="2">
    <w:nsid w:val="179976A8"/>
    <w:multiLevelType w:val="hybridMultilevel"/>
    <w:tmpl w:val="8E2EDC4C"/>
    <w:lvl w:ilvl="0" w:tplc="8332BDF2">
      <w:start w:val="1"/>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3">
    <w:nsid w:val="1F234AB4"/>
    <w:multiLevelType w:val="hybridMultilevel"/>
    <w:tmpl w:val="49CA3CCC"/>
    <w:lvl w:ilvl="0" w:tplc="E3721B78">
      <w:start w:val="1"/>
      <w:numFmt w:val="decimal"/>
      <w:suff w:val="space"/>
      <w:lvlText w:val="%1."/>
      <w:lvlJc w:val="left"/>
      <w:pPr>
        <w:ind w:left="851" w:hanging="14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08667F"/>
    <w:multiLevelType w:val="hybridMultilevel"/>
    <w:tmpl w:val="5164DC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4B6FFD"/>
    <w:multiLevelType w:val="hybridMultilevel"/>
    <w:tmpl w:val="8A8A7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BD5676"/>
    <w:multiLevelType w:val="hybridMultilevel"/>
    <w:tmpl w:val="DC24CC28"/>
    <w:lvl w:ilvl="0" w:tplc="7B141458">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D500C73"/>
    <w:multiLevelType w:val="multilevel"/>
    <w:tmpl w:val="8CC0035A"/>
    <w:lvl w:ilvl="0">
      <w:start w:val="1"/>
      <w:numFmt w:val="decimal"/>
      <w:lvlText w:val="%1."/>
      <w:lvlJc w:val="left"/>
      <w:pPr>
        <w:ind w:left="420" w:hanging="360"/>
      </w:pPr>
      <w:rPr>
        <w:rFonts w:hint="default"/>
        <w:i/>
        <w:u w:val="single"/>
      </w:rPr>
    </w:lvl>
    <w:lvl w:ilvl="1">
      <w:start w:val="1"/>
      <w:numFmt w:val="decimal"/>
      <w:isLgl/>
      <w:lvlText w:val="%1.%2."/>
      <w:lvlJc w:val="left"/>
      <w:pPr>
        <w:ind w:left="78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72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4020" w:hanging="1440"/>
      </w:pPr>
      <w:rPr>
        <w:rFonts w:hint="default"/>
      </w:rPr>
    </w:lvl>
    <w:lvl w:ilvl="8">
      <w:start w:val="1"/>
      <w:numFmt w:val="decimal"/>
      <w:isLgl/>
      <w:lvlText w:val="%1.%2.%3.%4.%5.%6.%7.%8.%9."/>
      <w:lvlJc w:val="left"/>
      <w:pPr>
        <w:ind w:left="4740" w:hanging="1800"/>
      </w:pPr>
      <w:rPr>
        <w:rFonts w:hint="default"/>
      </w:rPr>
    </w:lvl>
  </w:abstractNum>
  <w:abstractNum w:abstractNumId="8">
    <w:nsid w:val="3C4D0DED"/>
    <w:multiLevelType w:val="hybridMultilevel"/>
    <w:tmpl w:val="EAA081B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1483222"/>
    <w:multiLevelType w:val="hybridMultilevel"/>
    <w:tmpl w:val="94D2C45A"/>
    <w:lvl w:ilvl="0" w:tplc="ADC86566">
      <w:start w:val="1"/>
      <w:numFmt w:val="decimal"/>
      <w:lvlText w:val="%1."/>
      <w:lvlJc w:val="left"/>
      <w:pPr>
        <w:ind w:left="786"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abstractNum w:abstractNumId="10">
    <w:nsid w:val="454C28D6"/>
    <w:multiLevelType w:val="hybridMultilevel"/>
    <w:tmpl w:val="24A2A718"/>
    <w:lvl w:ilvl="0" w:tplc="98209CD6">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1">
    <w:nsid w:val="52FC52E1"/>
    <w:multiLevelType w:val="hybridMultilevel"/>
    <w:tmpl w:val="8DBAA88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F1918A4"/>
    <w:multiLevelType w:val="hybridMultilevel"/>
    <w:tmpl w:val="E3AE36E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8F54C02"/>
    <w:multiLevelType w:val="hybridMultilevel"/>
    <w:tmpl w:val="165C2BC8"/>
    <w:lvl w:ilvl="0" w:tplc="45A2D9A4">
      <w:start w:val="1"/>
      <w:numFmt w:val="decimal"/>
      <w:lvlText w:val="%1."/>
      <w:lvlJc w:val="left"/>
      <w:pPr>
        <w:ind w:left="723" w:hanging="360"/>
      </w:pPr>
      <w:rPr>
        <w:rFonts w:hint="default"/>
      </w:rPr>
    </w:lvl>
    <w:lvl w:ilvl="1" w:tplc="04190019" w:tentative="1">
      <w:start w:val="1"/>
      <w:numFmt w:val="lowerLetter"/>
      <w:lvlText w:val="%2."/>
      <w:lvlJc w:val="left"/>
      <w:pPr>
        <w:ind w:left="1443" w:hanging="360"/>
      </w:pPr>
    </w:lvl>
    <w:lvl w:ilvl="2" w:tplc="0419001B" w:tentative="1">
      <w:start w:val="1"/>
      <w:numFmt w:val="lowerRoman"/>
      <w:lvlText w:val="%3."/>
      <w:lvlJc w:val="right"/>
      <w:pPr>
        <w:ind w:left="2163" w:hanging="180"/>
      </w:pPr>
    </w:lvl>
    <w:lvl w:ilvl="3" w:tplc="0419000F" w:tentative="1">
      <w:start w:val="1"/>
      <w:numFmt w:val="decimal"/>
      <w:lvlText w:val="%4."/>
      <w:lvlJc w:val="left"/>
      <w:pPr>
        <w:ind w:left="2883" w:hanging="360"/>
      </w:pPr>
    </w:lvl>
    <w:lvl w:ilvl="4" w:tplc="04190019" w:tentative="1">
      <w:start w:val="1"/>
      <w:numFmt w:val="lowerLetter"/>
      <w:lvlText w:val="%5."/>
      <w:lvlJc w:val="left"/>
      <w:pPr>
        <w:ind w:left="3603" w:hanging="360"/>
      </w:pPr>
    </w:lvl>
    <w:lvl w:ilvl="5" w:tplc="0419001B" w:tentative="1">
      <w:start w:val="1"/>
      <w:numFmt w:val="lowerRoman"/>
      <w:lvlText w:val="%6."/>
      <w:lvlJc w:val="right"/>
      <w:pPr>
        <w:ind w:left="4323" w:hanging="180"/>
      </w:pPr>
    </w:lvl>
    <w:lvl w:ilvl="6" w:tplc="0419000F" w:tentative="1">
      <w:start w:val="1"/>
      <w:numFmt w:val="decimal"/>
      <w:lvlText w:val="%7."/>
      <w:lvlJc w:val="left"/>
      <w:pPr>
        <w:ind w:left="5043" w:hanging="360"/>
      </w:pPr>
    </w:lvl>
    <w:lvl w:ilvl="7" w:tplc="04190019" w:tentative="1">
      <w:start w:val="1"/>
      <w:numFmt w:val="lowerLetter"/>
      <w:lvlText w:val="%8."/>
      <w:lvlJc w:val="left"/>
      <w:pPr>
        <w:ind w:left="5763" w:hanging="360"/>
      </w:pPr>
    </w:lvl>
    <w:lvl w:ilvl="8" w:tplc="0419001B" w:tentative="1">
      <w:start w:val="1"/>
      <w:numFmt w:val="lowerRoman"/>
      <w:lvlText w:val="%9."/>
      <w:lvlJc w:val="right"/>
      <w:pPr>
        <w:ind w:left="6483" w:hanging="180"/>
      </w:pPr>
    </w:lvl>
  </w:abstractNum>
  <w:num w:numId="1">
    <w:abstractNumId w:val="12"/>
  </w:num>
  <w:num w:numId="2">
    <w:abstractNumId w:val="4"/>
  </w:num>
  <w:num w:numId="3">
    <w:abstractNumId w:val="8"/>
  </w:num>
  <w:num w:numId="4">
    <w:abstractNumId w:val="11"/>
  </w:num>
  <w:num w:numId="5">
    <w:abstractNumId w:val="0"/>
  </w:num>
  <w:num w:numId="6">
    <w:abstractNumId w:val="13"/>
  </w:num>
  <w:num w:numId="7">
    <w:abstractNumId w:val="9"/>
  </w:num>
  <w:num w:numId="8">
    <w:abstractNumId w:val="10"/>
  </w:num>
  <w:num w:numId="9">
    <w:abstractNumId w:val="2"/>
  </w:num>
  <w:num w:numId="10">
    <w:abstractNumId w:val="3"/>
  </w:num>
  <w:num w:numId="11">
    <w:abstractNumId w:val="7"/>
  </w:num>
  <w:num w:numId="12">
    <w:abstractNumId w:val="5"/>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3F2"/>
    <w:rsid w:val="00006701"/>
    <w:rsid w:val="00011310"/>
    <w:rsid w:val="00016921"/>
    <w:rsid w:val="000204FC"/>
    <w:rsid w:val="00021C14"/>
    <w:rsid w:val="00031CEC"/>
    <w:rsid w:val="000354C4"/>
    <w:rsid w:val="0005133D"/>
    <w:rsid w:val="000601FF"/>
    <w:rsid w:val="00063A93"/>
    <w:rsid w:val="000673E3"/>
    <w:rsid w:val="0009462D"/>
    <w:rsid w:val="000975B7"/>
    <w:rsid w:val="000A610D"/>
    <w:rsid w:val="000B02BA"/>
    <w:rsid w:val="000B1441"/>
    <w:rsid w:val="000B7C71"/>
    <w:rsid w:val="000C485F"/>
    <w:rsid w:val="000D39A1"/>
    <w:rsid w:val="000E1601"/>
    <w:rsid w:val="000F1527"/>
    <w:rsid w:val="000F699B"/>
    <w:rsid w:val="0010382A"/>
    <w:rsid w:val="00105E44"/>
    <w:rsid w:val="001118FF"/>
    <w:rsid w:val="00112B8A"/>
    <w:rsid w:val="0011466E"/>
    <w:rsid w:val="00123004"/>
    <w:rsid w:val="00132ADC"/>
    <w:rsid w:val="00142675"/>
    <w:rsid w:val="0015559A"/>
    <w:rsid w:val="00163800"/>
    <w:rsid w:val="001656C0"/>
    <w:rsid w:val="00165FE6"/>
    <w:rsid w:val="00181530"/>
    <w:rsid w:val="0018751D"/>
    <w:rsid w:val="001A4656"/>
    <w:rsid w:val="001A4C87"/>
    <w:rsid w:val="001B2D80"/>
    <w:rsid w:val="001B538A"/>
    <w:rsid w:val="001C5966"/>
    <w:rsid w:val="001C7016"/>
    <w:rsid w:val="001D2A3D"/>
    <w:rsid w:val="001E6BAD"/>
    <w:rsid w:val="001E6CC7"/>
    <w:rsid w:val="001F2140"/>
    <w:rsid w:val="00207718"/>
    <w:rsid w:val="00222E5B"/>
    <w:rsid w:val="00226327"/>
    <w:rsid w:val="00240814"/>
    <w:rsid w:val="00240BE4"/>
    <w:rsid w:val="0024542F"/>
    <w:rsid w:val="00247E32"/>
    <w:rsid w:val="0025008E"/>
    <w:rsid w:val="0025719B"/>
    <w:rsid w:val="00257855"/>
    <w:rsid w:val="0026094E"/>
    <w:rsid w:val="00263483"/>
    <w:rsid w:val="00270A49"/>
    <w:rsid w:val="00277A71"/>
    <w:rsid w:val="00285638"/>
    <w:rsid w:val="00286C00"/>
    <w:rsid w:val="002A05E2"/>
    <w:rsid w:val="002A0BE7"/>
    <w:rsid w:val="002A3F68"/>
    <w:rsid w:val="002B0153"/>
    <w:rsid w:val="002B573A"/>
    <w:rsid w:val="002B68A5"/>
    <w:rsid w:val="002C104C"/>
    <w:rsid w:val="002C59BD"/>
    <w:rsid w:val="002C795B"/>
    <w:rsid w:val="002D3531"/>
    <w:rsid w:val="002D483F"/>
    <w:rsid w:val="002D6C76"/>
    <w:rsid w:val="002F5FEC"/>
    <w:rsid w:val="002F65B7"/>
    <w:rsid w:val="00302DF3"/>
    <w:rsid w:val="003108FF"/>
    <w:rsid w:val="00320E5D"/>
    <w:rsid w:val="0034114C"/>
    <w:rsid w:val="003937D1"/>
    <w:rsid w:val="003B6A08"/>
    <w:rsid w:val="003C785D"/>
    <w:rsid w:val="003E04F9"/>
    <w:rsid w:val="003E15BF"/>
    <w:rsid w:val="00404DD9"/>
    <w:rsid w:val="004055CA"/>
    <w:rsid w:val="00405A2D"/>
    <w:rsid w:val="0040628E"/>
    <w:rsid w:val="004134C8"/>
    <w:rsid w:val="0042135F"/>
    <w:rsid w:val="00426713"/>
    <w:rsid w:val="004356A8"/>
    <w:rsid w:val="00436508"/>
    <w:rsid w:val="00437288"/>
    <w:rsid w:val="00440D0A"/>
    <w:rsid w:val="00452EF0"/>
    <w:rsid w:val="0045324B"/>
    <w:rsid w:val="0045410C"/>
    <w:rsid w:val="00460979"/>
    <w:rsid w:val="00477B7B"/>
    <w:rsid w:val="00485ABF"/>
    <w:rsid w:val="004A05C1"/>
    <w:rsid w:val="004A3061"/>
    <w:rsid w:val="004A70E2"/>
    <w:rsid w:val="004B73AD"/>
    <w:rsid w:val="004C0A89"/>
    <w:rsid w:val="004C3373"/>
    <w:rsid w:val="004D0D0B"/>
    <w:rsid w:val="004D71BD"/>
    <w:rsid w:val="004E77EE"/>
    <w:rsid w:val="004E7B3C"/>
    <w:rsid w:val="004F166A"/>
    <w:rsid w:val="004F58B5"/>
    <w:rsid w:val="0051176E"/>
    <w:rsid w:val="005201DC"/>
    <w:rsid w:val="005269D3"/>
    <w:rsid w:val="00530835"/>
    <w:rsid w:val="00545C8A"/>
    <w:rsid w:val="00547216"/>
    <w:rsid w:val="00547EBC"/>
    <w:rsid w:val="005519C8"/>
    <w:rsid w:val="0055329D"/>
    <w:rsid w:val="00557993"/>
    <w:rsid w:val="00557CDA"/>
    <w:rsid w:val="00562B40"/>
    <w:rsid w:val="005804A9"/>
    <w:rsid w:val="005A6142"/>
    <w:rsid w:val="005B05F6"/>
    <w:rsid w:val="005B2295"/>
    <w:rsid w:val="005B23AF"/>
    <w:rsid w:val="005B2BDF"/>
    <w:rsid w:val="005C5EAE"/>
    <w:rsid w:val="005D19A8"/>
    <w:rsid w:val="005E476C"/>
    <w:rsid w:val="005E4BFF"/>
    <w:rsid w:val="005E720D"/>
    <w:rsid w:val="005F21FD"/>
    <w:rsid w:val="005F7A6B"/>
    <w:rsid w:val="00600D11"/>
    <w:rsid w:val="0060327C"/>
    <w:rsid w:val="00605886"/>
    <w:rsid w:val="00612B29"/>
    <w:rsid w:val="00634F48"/>
    <w:rsid w:val="00636BC0"/>
    <w:rsid w:val="00643300"/>
    <w:rsid w:val="00643392"/>
    <w:rsid w:val="00645E68"/>
    <w:rsid w:val="006556C8"/>
    <w:rsid w:val="00664CDF"/>
    <w:rsid w:val="00665B34"/>
    <w:rsid w:val="0066711B"/>
    <w:rsid w:val="006858A7"/>
    <w:rsid w:val="00693A8A"/>
    <w:rsid w:val="00694670"/>
    <w:rsid w:val="00696F12"/>
    <w:rsid w:val="006A374E"/>
    <w:rsid w:val="006A714D"/>
    <w:rsid w:val="006C2999"/>
    <w:rsid w:val="006C43BA"/>
    <w:rsid w:val="006C5F1D"/>
    <w:rsid w:val="006D5AB3"/>
    <w:rsid w:val="006D6A50"/>
    <w:rsid w:val="0070322E"/>
    <w:rsid w:val="00714365"/>
    <w:rsid w:val="007158EA"/>
    <w:rsid w:val="00727584"/>
    <w:rsid w:val="007309A4"/>
    <w:rsid w:val="007314AB"/>
    <w:rsid w:val="00740196"/>
    <w:rsid w:val="0075355B"/>
    <w:rsid w:val="00755EEF"/>
    <w:rsid w:val="00760998"/>
    <w:rsid w:val="007613D7"/>
    <w:rsid w:val="0076638D"/>
    <w:rsid w:val="00770D36"/>
    <w:rsid w:val="007716B7"/>
    <w:rsid w:val="00780ADF"/>
    <w:rsid w:val="00790182"/>
    <w:rsid w:val="00791921"/>
    <w:rsid w:val="00797AB0"/>
    <w:rsid w:val="007A5FD2"/>
    <w:rsid w:val="007B5350"/>
    <w:rsid w:val="007B56D4"/>
    <w:rsid w:val="007C07B4"/>
    <w:rsid w:val="007D204F"/>
    <w:rsid w:val="007D570F"/>
    <w:rsid w:val="007E07AA"/>
    <w:rsid w:val="007E25F2"/>
    <w:rsid w:val="007F255F"/>
    <w:rsid w:val="007F73EA"/>
    <w:rsid w:val="008014CF"/>
    <w:rsid w:val="0080378B"/>
    <w:rsid w:val="00810A7F"/>
    <w:rsid w:val="00815DE2"/>
    <w:rsid w:val="0082781D"/>
    <w:rsid w:val="0083135F"/>
    <w:rsid w:val="0083246B"/>
    <w:rsid w:val="00855CCE"/>
    <w:rsid w:val="00867451"/>
    <w:rsid w:val="00870A83"/>
    <w:rsid w:val="00875B28"/>
    <w:rsid w:val="00881449"/>
    <w:rsid w:val="00881A1E"/>
    <w:rsid w:val="00884F1B"/>
    <w:rsid w:val="00892E53"/>
    <w:rsid w:val="008A5B62"/>
    <w:rsid w:val="008B3714"/>
    <w:rsid w:val="008B4A94"/>
    <w:rsid w:val="008B7C6A"/>
    <w:rsid w:val="008C0935"/>
    <w:rsid w:val="008C53F2"/>
    <w:rsid w:val="008D005B"/>
    <w:rsid w:val="008D3093"/>
    <w:rsid w:val="008D6D83"/>
    <w:rsid w:val="008E0267"/>
    <w:rsid w:val="008F3121"/>
    <w:rsid w:val="00910582"/>
    <w:rsid w:val="00916A4F"/>
    <w:rsid w:val="009207E6"/>
    <w:rsid w:val="009208C2"/>
    <w:rsid w:val="00923393"/>
    <w:rsid w:val="00924677"/>
    <w:rsid w:val="00924824"/>
    <w:rsid w:val="00932C2B"/>
    <w:rsid w:val="00963D5D"/>
    <w:rsid w:val="009728A6"/>
    <w:rsid w:val="00974D97"/>
    <w:rsid w:val="00984A4C"/>
    <w:rsid w:val="00986C63"/>
    <w:rsid w:val="00987771"/>
    <w:rsid w:val="00993AD8"/>
    <w:rsid w:val="0099523C"/>
    <w:rsid w:val="009A0FBD"/>
    <w:rsid w:val="009A2143"/>
    <w:rsid w:val="009A535C"/>
    <w:rsid w:val="009B24EE"/>
    <w:rsid w:val="009B775F"/>
    <w:rsid w:val="009C2719"/>
    <w:rsid w:val="009C67D5"/>
    <w:rsid w:val="009D423E"/>
    <w:rsid w:val="009D64CD"/>
    <w:rsid w:val="009D7847"/>
    <w:rsid w:val="009E1172"/>
    <w:rsid w:val="009E1A64"/>
    <w:rsid w:val="009E66FA"/>
    <w:rsid w:val="009E6814"/>
    <w:rsid w:val="009F054A"/>
    <w:rsid w:val="009F0D66"/>
    <w:rsid w:val="009F0E0D"/>
    <w:rsid w:val="009F3E07"/>
    <w:rsid w:val="009F60A2"/>
    <w:rsid w:val="009F6187"/>
    <w:rsid w:val="00A00416"/>
    <w:rsid w:val="00A0109D"/>
    <w:rsid w:val="00A03BFC"/>
    <w:rsid w:val="00A04083"/>
    <w:rsid w:val="00A07323"/>
    <w:rsid w:val="00A11BF9"/>
    <w:rsid w:val="00A16A05"/>
    <w:rsid w:val="00A2234F"/>
    <w:rsid w:val="00A23D14"/>
    <w:rsid w:val="00A251FD"/>
    <w:rsid w:val="00A30CCD"/>
    <w:rsid w:val="00A34224"/>
    <w:rsid w:val="00A349D6"/>
    <w:rsid w:val="00A37B89"/>
    <w:rsid w:val="00A41982"/>
    <w:rsid w:val="00A435D4"/>
    <w:rsid w:val="00A44914"/>
    <w:rsid w:val="00A513C3"/>
    <w:rsid w:val="00A516A1"/>
    <w:rsid w:val="00A660BF"/>
    <w:rsid w:val="00A73744"/>
    <w:rsid w:val="00A770B6"/>
    <w:rsid w:val="00A81525"/>
    <w:rsid w:val="00A82278"/>
    <w:rsid w:val="00A9107F"/>
    <w:rsid w:val="00A93E83"/>
    <w:rsid w:val="00A94E9F"/>
    <w:rsid w:val="00A9500C"/>
    <w:rsid w:val="00AB34B9"/>
    <w:rsid w:val="00AC4A7D"/>
    <w:rsid w:val="00AD3FD8"/>
    <w:rsid w:val="00AD46B9"/>
    <w:rsid w:val="00B133E3"/>
    <w:rsid w:val="00B149DE"/>
    <w:rsid w:val="00B14C32"/>
    <w:rsid w:val="00B17966"/>
    <w:rsid w:val="00B274C0"/>
    <w:rsid w:val="00B31D8E"/>
    <w:rsid w:val="00B33351"/>
    <w:rsid w:val="00B33EEF"/>
    <w:rsid w:val="00B3652E"/>
    <w:rsid w:val="00B41D0F"/>
    <w:rsid w:val="00B54487"/>
    <w:rsid w:val="00B57A6E"/>
    <w:rsid w:val="00B64A6A"/>
    <w:rsid w:val="00B702F3"/>
    <w:rsid w:val="00B70817"/>
    <w:rsid w:val="00B71D17"/>
    <w:rsid w:val="00B95588"/>
    <w:rsid w:val="00BA1B5A"/>
    <w:rsid w:val="00BB1FDD"/>
    <w:rsid w:val="00BB36DB"/>
    <w:rsid w:val="00BB7289"/>
    <w:rsid w:val="00BC5047"/>
    <w:rsid w:val="00BC63D0"/>
    <w:rsid w:val="00BD101C"/>
    <w:rsid w:val="00BD1851"/>
    <w:rsid w:val="00BD7045"/>
    <w:rsid w:val="00BE162D"/>
    <w:rsid w:val="00C0370A"/>
    <w:rsid w:val="00C03BEA"/>
    <w:rsid w:val="00C03D39"/>
    <w:rsid w:val="00C15122"/>
    <w:rsid w:val="00C170E8"/>
    <w:rsid w:val="00C22459"/>
    <w:rsid w:val="00C263B5"/>
    <w:rsid w:val="00C40570"/>
    <w:rsid w:val="00C45E46"/>
    <w:rsid w:val="00C52573"/>
    <w:rsid w:val="00C53E72"/>
    <w:rsid w:val="00C543F9"/>
    <w:rsid w:val="00C54939"/>
    <w:rsid w:val="00C672E9"/>
    <w:rsid w:val="00C7098C"/>
    <w:rsid w:val="00C72837"/>
    <w:rsid w:val="00C748B2"/>
    <w:rsid w:val="00C82185"/>
    <w:rsid w:val="00C913A0"/>
    <w:rsid w:val="00C917EC"/>
    <w:rsid w:val="00C9399D"/>
    <w:rsid w:val="00C950CC"/>
    <w:rsid w:val="00CA471C"/>
    <w:rsid w:val="00CA48C3"/>
    <w:rsid w:val="00CA519A"/>
    <w:rsid w:val="00CB674A"/>
    <w:rsid w:val="00CC06EC"/>
    <w:rsid w:val="00CC3E0B"/>
    <w:rsid w:val="00CD2957"/>
    <w:rsid w:val="00CD3956"/>
    <w:rsid w:val="00CD3C02"/>
    <w:rsid w:val="00CD413D"/>
    <w:rsid w:val="00CE4B06"/>
    <w:rsid w:val="00CE7127"/>
    <w:rsid w:val="00CF25D2"/>
    <w:rsid w:val="00CF41EF"/>
    <w:rsid w:val="00D0547E"/>
    <w:rsid w:val="00D16841"/>
    <w:rsid w:val="00D22BFB"/>
    <w:rsid w:val="00D62EFA"/>
    <w:rsid w:val="00D63A53"/>
    <w:rsid w:val="00D65BA0"/>
    <w:rsid w:val="00D769A4"/>
    <w:rsid w:val="00D83810"/>
    <w:rsid w:val="00D910A9"/>
    <w:rsid w:val="00D963A8"/>
    <w:rsid w:val="00D97EBC"/>
    <w:rsid w:val="00DA2DEA"/>
    <w:rsid w:val="00DA5181"/>
    <w:rsid w:val="00DB690E"/>
    <w:rsid w:val="00DC0ADD"/>
    <w:rsid w:val="00DC0DEF"/>
    <w:rsid w:val="00DC104F"/>
    <w:rsid w:val="00DC6EFF"/>
    <w:rsid w:val="00DF5930"/>
    <w:rsid w:val="00DF7276"/>
    <w:rsid w:val="00E00FB0"/>
    <w:rsid w:val="00E106C7"/>
    <w:rsid w:val="00E12E42"/>
    <w:rsid w:val="00E15425"/>
    <w:rsid w:val="00E21BA6"/>
    <w:rsid w:val="00E23491"/>
    <w:rsid w:val="00E25380"/>
    <w:rsid w:val="00E26E53"/>
    <w:rsid w:val="00E31F02"/>
    <w:rsid w:val="00E401ED"/>
    <w:rsid w:val="00E500E0"/>
    <w:rsid w:val="00E533C7"/>
    <w:rsid w:val="00E61B11"/>
    <w:rsid w:val="00E729BF"/>
    <w:rsid w:val="00E745BA"/>
    <w:rsid w:val="00E754AF"/>
    <w:rsid w:val="00E7612F"/>
    <w:rsid w:val="00E82EBD"/>
    <w:rsid w:val="00E9059B"/>
    <w:rsid w:val="00E91AEA"/>
    <w:rsid w:val="00E94E49"/>
    <w:rsid w:val="00EB75DB"/>
    <w:rsid w:val="00EC0553"/>
    <w:rsid w:val="00ED1CF3"/>
    <w:rsid w:val="00ED2265"/>
    <w:rsid w:val="00ED2A3A"/>
    <w:rsid w:val="00EE6394"/>
    <w:rsid w:val="00EF15BA"/>
    <w:rsid w:val="00EF7458"/>
    <w:rsid w:val="00F0187E"/>
    <w:rsid w:val="00F04216"/>
    <w:rsid w:val="00F043AC"/>
    <w:rsid w:val="00F05BB5"/>
    <w:rsid w:val="00F17186"/>
    <w:rsid w:val="00F17F7D"/>
    <w:rsid w:val="00F242F9"/>
    <w:rsid w:val="00F4168C"/>
    <w:rsid w:val="00F479DF"/>
    <w:rsid w:val="00F50B72"/>
    <w:rsid w:val="00F54C89"/>
    <w:rsid w:val="00F62511"/>
    <w:rsid w:val="00F8592C"/>
    <w:rsid w:val="00FA3869"/>
    <w:rsid w:val="00FB0514"/>
    <w:rsid w:val="00FB535C"/>
    <w:rsid w:val="00FB5AA2"/>
    <w:rsid w:val="00FC480B"/>
    <w:rsid w:val="00FC5DEF"/>
    <w:rsid w:val="00FC63C7"/>
    <w:rsid w:val="00FE0054"/>
    <w:rsid w:val="00FE5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3F2"/>
    <w:rPr>
      <w:rFonts w:ascii="Calibri" w:eastAsia="Calibri" w:hAnsi="Calibri" w:cs="Times New Roman"/>
    </w:rPr>
  </w:style>
  <w:style w:type="paragraph" w:styleId="1">
    <w:name w:val="heading 1"/>
    <w:basedOn w:val="a"/>
    <w:next w:val="a"/>
    <w:link w:val="10"/>
    <w:uiPriority w:val="9"/>
    <w:qFormat/>
    <w:rsid w:val="00870A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76638D"/>
    <w:pPr>
      <w:keepNext/>
      <w:keepLines/>
      <w:spacing w:before="200" w:after="0" w:line="240" w:lineRule="auto"/>
      <w:outlineLvl w:val="1"/>
    </w:pPr>
    <w:rPr>
      <w:rFonts w:ascii="Cambria" w:eastAsia="SimSu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53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53F2"/>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CA519A"/>
    <w:rPr>
      <w:color w:val="0000FF"/>
      <w:u w:val="single"/>
    </w:rPr>
  </w:style>
  <w:style w:type="paragraph" w:customStyle="1" w:styleId="Default">
    <w:name w:val="Default"/>
    <w:rsid w:val="00CA51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Body Text Indent"/>
    <w:basedOn w:val="a"/>
    <w:link w:val="a5"/>
    <w:rsid w:val="00CA519A"/>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basedOn w:val="a0"/>
    <w:link w:val="a4"/>
    <w:rsid w:val="00CA519A"/>
    <w:rPr>
      <w:rFonts w:ascii="Times New Roman" w:eastAsia="Times New Roman" w:hAnsi="Times New Roman" w:cs="Times New Roman"/>
      <w:sz w:val="24"/>
      <w:szCs w:val="20"/>
      <w:lang w:eastAsia="ru-RU"/>
    </w:rPr>
  </w:style>
  <w:style w:type="character" w:customStyle="1" w:styleId="FontStyle16">
    <w:name w:val="Font Style16"/>
    <w:uiPriority w:val="99"/>
    <w:rsid w:val="00AC4A7D"/>
    <w:rPr>
      <w:rFonts w:ascii="Times New Roman" w:hAnsi="Times New Roman" w:cs="Times New Roman"/>
      <w:sz w:val="26"/>
      <w:szCs w:val="26"/>
    </w:rPr>
  </w:style>
  <w:style w:type="paragraph" w:customStyle="1" w:styleId="Style7">
    <w:name w:val="Style7"/>
    <w:basedOn w:val="a"/>
    <w:uiPriority w:val="99"/>
    <w:rsid w:val="00AC4A7D"/>
    <w:pPr>
      <w:widowControl w:val="0"/>
      <w:autoSpaceDE w:val="0"/>
      <w:autoSpaceDN w:val="0"/>
      <w:adjustRightInd w:val="0"/>
      <w:spacing w:after="0" w:line="322" w:lineRule="exact"/>
      <w:ind w:firstLine="720"/>
      <w:jc w:val="both"/>
    </w:pPr>
    <w:rPr>
      <w:rFonts w:ascii="Times New Roman" w:eastAsia="Times New Roman" w:hAnsi="Times New Roman"/>
      <w:sz w:val="24"/>
      <w:szCs w:val="24"/>
      <w:lang w:eastAsia="ru-RU"/>
    </w:rPr>
  </w:style>
  <w:style w:type="paragraph" w:styleId="a6">
    <w:name w:val="Body Text"/>
    <w:basedOn w:val="a"/>
    <w:link w:val="a7"/>
    <w:unhideWhenUsed/>
    <w:rsid w:val="000F1527"/>
    <w:pPr>
      <w:spacing w:after="120"/>
    </w:pPr>
  </w:style>
  <w:style w:type="character" w:customStyle="1" w:styleId="a7">
    <w:name w:val="Основной текст Знак"/>
    <w:basedOn w:val="a0"/>
    <w:link w:val="a6"/>
    <w:rsid w:val="000F1527"/>
    <w:rPr>
      <w:rFonts w:ascii="Calibri" w:eastAsia="Calibri" w:hAnsi="Calibri" w:cs="Times New Roman"/>
    </w:rPr>
  </w:style>
  <w:style w:type="table" w:styleId="a8">
    <w:name w:val="Table Grid"/>
    <w:basedOn w:val="a1"/>
    <w:rsid w:val="002F65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FA3869"/>
    <w:pPr>
      <w:ind w:left="720"/>
      <w:contextualSpacing/>
    </w:pPr>
    <w:rPr>
      <w:rFonts w:asciiTheme="minorHAnsi" w:eastAsiaTheme="minorHAnsi" w:hAnsiTheme="minorHAnsi" w:cstheme="minorBidi"/>
    </w:rPr>
  </w:style>
  <w:style w:type="paragraph" w:styleId="aa">
    <w:name w:val="header"/>
    <w:basedOn w:val="a"/>
    <w:link w:val="ab"/>
    <w:uiPriority w:val="99"/>
    <w:rsid w:val="00974D9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basedOn w:val="a0"/>
    <w:link w:val="aa"/>
    <w:uiPriority w:val="99"/>
    <w:rsid w:val="00974D97"/>
    <w:rPr>
      <w:rFonts w:ascii="Times New Roman" w:eastAsia="Times New Roman" w:hAnsi="Times New Roman" w:cs="Times New Roman"/>
      <w:sz w:val="24"/>
      <w:szCs w:val="24"/>
      <w:lang w:eastAsia="ru-RU"/>
    </w:rPr>
  </w:style>
  <w:style w:type="table" w:customStyle="1" w:styleId="11">
    <w:name w:val="Сетка таблицы1"/>
    <w:basedOn w:val="a1"/>
    <w:next w:val="a8"/>
    <w:uiPriority w:val="59"/>
    <w:rsid w:val="00974D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xt">
    <w:name w:val="R_text Знак"/>
    <w:rsid w:val="00E729BF"/>
    <w:pPr>
      <w:spacing w:after="0" w:line="360" w:lineRule="auto"/>
      <w:ind w:firstLine="703"/>
      <w:jc w:val="both"/>
    </w:pPr>
    <w:rPr>
      <w:rFonts w:ascii="Times New Roman" w:eastAsia="Times New Roman" w:hAnsi="Times New Roman" w:cs="Times New Roman"/>
      <w:color w:val="000000"/>
      <w:sz w:val="24"/>
      <w:szCs w:val="24"/>
      <w:lang w:eastAsia="ru-RU"/>
    </w:rPr>
  </w:style>
  <w:style w:type="paragraph" w:styleId="ac">
    <w:name w:val="No Spacing"/>
    <w:uiPriority w:val="1"/>
    <w:qFormat/>
    <w:rsid w:val="00BB36DB"/>
    <w:pPr>
      <w:spacing w:after="0" w:line="240" w:lineRule="auto"/>
    </w:pPr>
    <w:rPr>
      <w:rFonts w:ascii="Calibri" w:eastAsia="Calibri" w:hAnsi="Calibri" w:cs="Times New Roman"/>
    </w:rPr>
  </w:style>
  <w:style w:type="character" w:customStyle="1" w:styleId="FontStyle80">
    <w:name w:val="Font Style80"/>
    <w:basedOn w:val="a0"/>
    <w:uiPriority w:val="99"/>
    <w:rsid w:val="00207718"/>
    <w:rPr>
      <w:rFonts w:ascii="Arial" w:hAnsi="Arial" w:cs="Arial"/>
      <w:b/>
      <w:bCs/>
      <w:sz w:val="32"/>
      <w:szCs w:val="32"/>
    </w:rPr>
  </w:style>
  <w:style w:type="paragraph" w:styleId="ad">
    <w:name w:val="List Bullet"/>
    <w:basedOn w:val="a"/>
    <w:autoRedefine/>
    <w:rsid w:val="00A37B89"/>
    <w:pPr>
      <w:widowControl w:val="0"/>
      <w:spacing w:after="60" w:line="240" w:lineRule="auto"/>
      <w:jc w:val="both"/>
    </w:pPr>
    <w:rPr>
      <w:rFonts w:ascii="Times New Roman" w:eastAsia="Times New Roman" w:hAnsi="Times New Roman"/>
      <w:sz w:val="24"/>
      <w:szCs w:val="24"/>
      <w:lang w:eastAsia="ru-RU"/>
    </w:rPr>
  </w:style>
  <w:style w:type="character" w:styleId="ae">
    <w:name w:val="Emphasis"/>
    <w:basedOn w:val="a0"/>
    <w:uiPriority w:val="20"/>
    <w:qFormat/>
    <w:rsid w:val="0045410C"/>
    <w:rPr>
      <w:i/>
      <w:iCs/>
    </w:rPr>
  </w:style>
  <w:style w:type="character" w:customStyle="1" w:styleId="20">
    <w:name w:val="Заголовок 2 Знак"/>
    <w:basedOn w:val="a0"/>
    <w:link w:val="2"/>
    <w:uiPriority w:val="99"/>
    <w:rsid w:val="0076638D"/>
    <w:rPr>
      <w:rFonts w:ascii="Cambria" w:eastAsia="SimSun" w:hAnsi="Cambria" w:cs="Cambria"/>
      <w:b/>
      <w:bCs/>
      <w:color w:val="4F81BD"/>
      <w:sz w:val="26"/>
      <w:szCs w:val="26"/>
    </w:rPr>
  </w:style>
  <w:style w:type="paragraph" w:customStyle="1" w:styleId="Style4">
    <w:name w:val="Style4"/>
    <w:basedOn w:val="a"/>
    <w:uiPriority w:val="99"/>
    <w:rsid w:val="00A03BF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p-normal">
    <w:name w:val="p-normal"/>
    <w:basedOn w:val="a"/>
    <w:rsid w:val="00DB690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normal">
    <w:name w:val="h-normal"/>
    <w:basedOn w:val="a0"/>
    <w:rsid w:val="00DB690E"/>
  </w:style>
  <w:style w:type="character" w:customStyle="1" w:styleId="colorff00ff">
    <w:name w:val="color__ff00ff"/>
    <w:basedOn w:val="a0"/>
    <w:rsid w:val="00DB690E"/>
  </w:style>
  <w:style w:type="character" w:customStyle="1" w:styleId="fake-non-breaking-space">
    <w:name w:val="fake-non-breaking-space"/>
    <w:basedOn w:val="a0"/>
    <w:rsid w:val="00DB690E"/>
  </w:style>
  <w:style w:type="character" w:customStyle="1" w:styleId="color0000ff">
    <w:name w:val="color__0000ff"/>
    <w:basedOn w:val="a0"/>
    <w:rsid w:val="00DB690E"/>
  </w:style>
  <w:style w:type="character" w:customStyle="1" w:styleId="10">
    <w:name w:val="Заголовок 1 Знак"/>
    <w:basedOn w:val="a0"/>
    <w:link w:val="1"/>
    <w:rsid w:val="00870A83"/>
    <w:rPr>
      <w:rFonts w:asciiTheme="majorHAnsi" w:eastAsiaTheme="majorEastAsia" w:hAnsiTheme="majorHAnsi" w:cstheme="majorBidi"/>
      <w:b/>
      <w:bCs/>
      <w:color w:val="365F91" w:themeColor="accent1" w:themeShade="BF"/>
      <w:sz w:val="28"/>
      <w:szCs w:val="28"/>
    </w:rPr>
  </w:style>
  <w:style w:type="paragraph" w:customStyle="1" w:styleId="newncpi">
    <w:name w:val="newncpi"/>
    <w:basedOn w:val="a"/>
    <w:rsid w:val="009C67D5"/>
    <w:pPr>
      <w:spacing w:after="0" w:line="240" w:lineRule="auto"/>
      <w:ind w:firstLine="567"/>
      <w:jc w:val="both"/>
    </w:pPr>
    <w:rPr>
      <w:rFonts w:ascii="Times New Roman" w:eastAsia="Times New Roman" w:hAnsi="Times New Roman"/>
      <w:sz w:val="24"/>
      <w:szCs w:val="24"/>
      <w:lang w:eastAsia="ru-RU"/>
    </w:rPr>
  </w:style>
  <w:style w:type="character" w:customStyle="1" w:styleId="word-wrapper">
    <w:name w:val="word-wrapper"/>
    <w:basedOn w:val="a0"/>
    <w:rsid w:val="009C67D5"/>
  </w:style>
  <w:style w:type="paragraph" w:styleId="af">
    <w:name w:val="Balloon Text"/>
    <w:basedOn w:val="a"/>
    <w:link w:val="af0"/>
    <w:uiPriority w:val="99"/>
    <w:semiHidden/>
    <w:unhideWhenUsed/>
    <w:rsid w:val="00A8227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2278"/>
    <w:rPr>
      <w:rFonts w:ascii="Tahoma" w:eastAsia="Calibri" w:hAnsi="Tahoma" w:cs="Tahoma"/>
      <w:sz w:val="16"/>
      <w:szCs w:val="16"/>
    </w:rPr>
  </w:style>
  <w:style w:type="character" w:customStyle="1" w:styleId="211pt5">
    <w:name w:val="Основной текст (2) + 11 pt5"/>
    <w:aliases w:val="Не полужирный5"/>
    <w:uiPriority w:val="99"/>
    <w:rsid w:val="00BC5047"/>
    <w:rPr>
      <w:rFonts w:ascii="Times New Roman" w:hAnsi="Times New Roman" w:cs="Times New Roman" w:hint="default"/>
      <w:b/>
      <w:bCs/>
      <w:spacing w:val="0"/>
      <w:sz w:val="22"/>
      <w:szCs w:val="22"/>
    </w:rPr>
  </w:style>
  <w:style w:type="paragraph" w:styleId="af1">
    <w:name w:val="footer"/>
    <w:basedOn w:val="a"/>
    <w:link w:val="af2"/>
    <w:uiPriority w:val="99"/>
    <w:unhideWhenUsed/>
    <w:rsid w:val="008B4A9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B4A94"/>
    <w:rPr>
      <w:rFonts w:ascii="Calibri" w:eastAsia="Calibri" w:hAnsi="Calibri" w:cs="Times New Roman"/>
    </w:rPr>
  </w:style>
  <w:style w:type="paragraph" w:customStyle="1" w:styleId="il-text-indent095cm">
    <w:name w:val="il-text-indent_0_95cm"/>
    <w:basedOn w:val="a"/>
    <w:rsid w:val="00F17F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D39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3F2"/>
    <w:rPr>
      <w:rFonts w:ascii="Calibri" w:eastAsia="Calibri" w:hAnsi="Calibri" w:cs="Times New Roman"/>
    </w:rPr>
  </w:style>
  <w:style w:type="paragraph" w:styleId="1">
    <w:name w:val="heading 1"/>
    <w:basedOn w:val="a"/>
    <w:next w:val="a"/>
    <w:link w:val="10"/>
    <w:uiPriority w:val="9"/>
    <w:qFormat/>
    <w:rsid w:val="00870A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qFormat/>
    <w:rsid w:val="0076638D"/>
    <w:pPr>
      <w:keepNext/>
      <w:keepLines/>
      <w:spacing w:before="200" w:after="0" w:line="240" w:lineRule="auto"/>
      <w:outlineLvl w:val="1"/>
    </w:pPr>
    <w:rPr>
      <w:rFonts w:ascii="Cambria" w:eastAsia="SimSun" w:hAnsi="Cambria" w:cs="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53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C53F2"/>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CA519A"/>
    <w:rPr>
      <w:color w:val="0000FF"/>
      <w:u w:val="single"/>
    </w:rPr>
  </w:style>
  <w:style w:type="paragraph" w:customStyle="1" w:styleId="Default">
    <w:name w:val="Default"/>
    <w:rsid w:val="00CA519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Body Text Indent"/>
    <w:basedOn w:val="a"/>
    <w:link w:val="a5"/>
    <w:rsid w:val="00CA519A"/>
    <w:pPr>
      <w:spacing w:before="60" w:after="0" w:line="240" w:lineRule="auto"/>
      <w:ind w:firstLine="851"/>
      <w:jc w:val="both"/>
    </w:pPr>
    <w:rPr>
      <w:rFonts w:ascii="Times New Roman" w:eastAsia="Times New Roman" w:hAnsi="Times New Roman"/>
      <w:sz w:val="24"/>
      <w:szCs w:val="20"/>
      <w:lang w:eastAsia="ru-RU"/>
    </w:rPr>
  </w:style>
  <w:style w:type="character" w:customStyle="1" w:styleId="a5">
    <w:name w:val="Основной текст с отступом Знак"/>
    <w:basedOn w:val="a0"/>
    <w:link w:val="a4"/>
    <w:rsid w:val="00CA519A"/>
    <w:rPr>
      <w:rFonts w:ascii="Times New Roman" w:eastAsia="Times New Roman" w:hAnsi="Times New Roman" w:cs="Times New Roman"/>
      <w:sz w:val="24"/>
      <w:szCs w:val="20"/>
      <w:lang w:eastAsia="ru-RU"/>
    </w:rPr>
  </w:style>
  <w:style w:type="character" w:customStyle="1" w:styleId="FontStyle16">
    <w:name w:val="Font Style16"/>
    <w:uiPriority w:val="99"/>
    <w:rsid w:val="00AC4A7D"/>
    <w:rPr>
      <w:rFonts w:ascii="Times New Roman" w:hAnsi="Times New Roman" w:cs="Times New Roman"/>
      <w:sz w:val="26"/>
      <w:szCs w:val="26"/>
    </w:rPr>
  </w:style>
  <w:style w:type="paragraph" w:customStyle="1" w:styleId="Style7">
    <w:name w:val="Style7"/>
    <w:basedOn w:val="a"/>
    <w:uiPriority w:val="99"/>
    <w:rsid w:val="00AC4A7D"/>
    <w:pPr>
      <w:widowControl w:val="0"/>
      <w:autoSpaceDE w:val="0"/>
      <w:autoSpaceDN w:val="0"/>
      <w:adjustRightInd w:val="0"/>
      <w:spacing w:after="0" w:line="322" w:lineRule="exact"/>
      <w:ind w:firstLine="720"/>
      <w:jc w:val="both"/>
    </w:pPr>
    <w:rPr>
      <w:rFonts w:ascii="Times New Roman" w:eastAsia="Times New Roman" w:hAnsi="Times New Roman"/>
      <w:sz w:val="24"/>
      <w:szCs w:val="24"/>
      <w:lang w:eastAsia="ru-RU"/>
    </w:rPr>
  </w:style>
  <w:style w:type="paragraph" w:styleId="a6">
    <w:name w:val="Body Text"/>
    <w:basedOn w:val="a"/>
    <w:link w:val="a7"/>
    <w:unhideWhenUsed/>
    <w:rsid w:val="000F1527"/>
    <w:pPr>
      <w:spacing w:after="120"/>
    </w:pPr>
  </w:style>
  <w:style w:type="character" w:customStyle="1" w:styleId="a7">
    <w:name w:val="Основной текст Знак"/>
    <w:basedOn w:val="a0"/>
    <w:link w:val="a6"/>
    <w:rsid w:val="000F1527"/>
    <w:rPr>
      <w:rFonts w:ascii="Calibri" w:eastAsia="Calibri" w:hAnsi="Calibri" w:cs="Times New Roman"/>
    </w:rPr>
  </w:style>
  <w:style w:type="table" w:styleId="a8">
    <w:name w:val="Table Grid"/>
    <w:basedOn w:val="a1"/>
    <w:rsid w:val="002F65B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FA3869"/>
    <w:pPr>
      <w:ind w:left="720"/>
      <w:contextualSpacing/>
    </w:pPr>
    <w:rPr>
      <w:rFonts w:asciiTheme="minorHAnsi" w:eastAsiaTheme="minorHAnsi" w:hAnsiTheme="minorHAnsi" w:cstheme="minorBidi"/>
    </w:rPr>
  </w:style>
  <w:style w:type="paragraph" w:styleId="aa">
    <w:name w:val="header"/>
    <w:basedOn w:val="a"/>
    <w:link w:val="ab"/>
    <w:uiPriority w:val="99"/>
    <w:rsid w:val="00974D9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b">
    <w:name w:val="Верхний колонтитул Знак"/>
    <w:basedOn w:val="a0"/>
    <w:link w:val="aa"/>
    <w:uiPriority w:val="99"/>
    <w:rsid w:val="00974D97"/>
    <w:rPr>
      <w:rFonts w:ascii="Times New Roman" w:eastAsia="Times New Roman" w:hAnsi="Times New Roman" w:cs="Times New Roman"/>
      <w:sz w:val="24"/>
      <w:szCs w:val="24"/>
      <w:lang w:eastAsia="ru-RU"/>
    </w:rPr>
  </w:style>
  <w:style w:type="table" w:customStyle="1" w:styleId="11">
    <w:name w:val="Сетка таблицы1"/>
    <w:basedOn w:val="a1"/>
    <w:next w:val="a8"/>
    <w:uiPriority w:val="59"/>
    <w:rsid w:val="00974D9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xt">
    <w:name w:val="R_text Знак"/>
    <w:rsid w:val="00E729BF"/>
    <w:pPr>
      <w:spacing w:after="0" w:line="360" w:lineRule="auto"/>
      <w:ind w:firstLine="703"/>
      <w:jc w:val="both"/>
    </w:pPr>
    <w:rPr>
      <w:rFonts w:ascii="Times New Roman" w:eastAsia="Times New Roman" w:hAnsi="Times New Roman" w:cs="Times New Roman"/>
      <w:color w:val="000000"/>
      <w:sz w:val="24"/>
      <w:szCs w:val="24"/>
      <w:lang w:eastAsia="ru-RU"/>
    </w:rPr>
  </w:style>
  <w:style w:type="paragraph" w:styleId="ac">
    <w:name w:val="No Spacing"/>
    <w:uiPriority w:val="1"/>
    <w:qFormat/>
    <w:rsid w:val="00BB36DB"/>
    <w:pPr>
      <w:spacing w:after="0" w:line="240" w:lineRule="auto"/>
    </w:pPr>
    <w:rPr>
      <w:rFonts w:ascii="Calibri" w:eastAsia="Calibri" w:hAnsi="Calibri" w:cs="Times New Roman"/>
    </w:rPr>
  </w:style>
  <w:style w:type="character" w:customStyle="1" w:styleId="FontStyle80">
    <w:name w:val="Font Style80"/>
    <w:basedOn w:val="a0"/>
    <w:uiPriority w:val="99"/>
    <w:rsid w:val="00207718"/>
    <w:rPr>
      <w:rFonts w:ascii="Arial" w:hAnsi="Arial" w:cs="Arial"/>
      <w:b/>
      <w:bCs/>
      <w:sz w:val="32"/>
      <w:szCs w:val="32"/>
    </w:rPr>
  </w:style>
  <w:style w:type="paragraph" w:styleId="ad">
    <w:name w:val="List Bullet"/>
    <w:basedOn w:val="a"/>
    <w:autoRedefine/>
    <w:rsid w:val="00A37B89"/>
    <w:pPr>
      <w:widowControl w:val="0"/>
      <w:spacing w:after="60" w:line="240" w:lineRule="auto"/>
      <w:jc w:val="both"/>
    </w:pPr>
    <w:rPr>
      <w:rFonts w:ascii="Times New Roman" w:eastAsia="Times New Roman" w:hAnsi="Times New Roman"/>
      <w:sz w:val="24"/>
      <w:szCs w:val="24"/>
      <w:lang w:eastAsia="ru-RU"/>
    </w:rPr>
  </w:style>
  <w:style w:type="character" w:styleId="ae">
    <w:name w:val="Emphasis"/>
    <w:basedOn w:val="a0"/>
    <w:uiPriority w:val="20"/>
    <w:qFormat/>
    <w:rsid w:val="0045410C"/>
    <w:rPr>
      <w:i/>
      <w:iCs/>
    </w:rPr>
  </w:style>
  <w:style w:type="character" w:customStyle="1" w:styleId="20">
    <w:name w:val="Заголовок 2 Знак"/>
    <w:basedOn w:val="a0"/>
    <w:link w:val="2"/>
    <w:uiPriority w:val="99"/>
    <w:rsid w:val="0076638D"/>
    <w:rPr>
      <w:rFonts w:ascii="Cambria" w:eastAsia="SimSun" w:hAnsi="Cambria" w:cs="Cambria"/>
      <w:b/>
      <w:bCs/>
      <w:color w:val="4F81BD"/>
      <w:sz w:val="26"/>
      <w:szCs w:val="26"/>
    </w:rPr>
  </w:style>
  <w:style w:type="paragraph" w:customStyle="1" w:styleId="Style4">
    <w:name w:val="Style4"/>
    <w:basedOn w:val="a"/>
    <w:uiPriority w:val="99"/>
    <w:rsid w:val="00A03BFC"/>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p-normal">
    <w:name w:val="p-normal"/>
    <w:basedOn w:val="a"/>
    <w:rsid w:val="00DB690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normal">
    <w:name w:val="h-normal"/>
    <w:basedOn w:val="a0"/>
    <w:rsid w:val="00DB690E"/>
  </w:style>
  <w:style w:type="character" w:customStyle="1" w:styleId="colorff00ff">
    <w:name w:val="color__ff00ff"/>
    <w:basedOn w:val="a0"/>
    <w:rsid w:val="00DB690E"/>
  </w:style>
  <w:style w:type="character" w:customStyle="1" w:styleId="fake-non-breaking-space">
    <w:name w:val="fake-non-breaking-space"/>
    <w:basedOn w:val="a0"/>
    <w:rsid w:val="00DB690E"/>
  </w:style>
  <w:style w:type="character" w:customStyle="1" w:styleId="color0000ff">
    <w:name w:val="color__0000ff"/>
    <w:basedOn w:val="a0"/>
    <w:rsid w:val="00DB690E"/>
  </w:style>
  <w:style w:type="character" w:customStyle="1" w:styleId="10">
    <w:name w:val="Заголовок 1 Знак"/>
    <w:basedOn w:val="a0"/>
    <w:link w:val="1"/>
    <w:rsid w:val="00870A83"/>
    <w:rPr>
      <w:rFonts w:asciiTheme="majorHAnsi" w:eastAsiaTheme="majorEastAsia" w:hAnsiTheme="majorHAnsi" w:cstheme="majorBidi"/>
      <w:b/>
      <w:bCs/>
      <w:color w:val="365F91" w:themeColor="accent1" w:themeShade="BF"/>
      <w:sz w:val="28"/>
      <w:szCs w:val="28"/>
    </w:rPr>
  </w:style>
  <w:style w:type="paragraph" w:customStyle="1" w:styleId="newncpi">
    <w:name w:val="newncpi"/>
    <w:basedOn w:val="a"/>
    <w:rsid w:val="009C67D5"/>
    <w:pPr>
      <w:spacing w:after="0" w:line="240" w:lineRule="auto"/>
      <w:ind w:firstLine="567"/>
      <w:jc w:val="both"/>
    </w:pPr>
    <w:rPr>
      <w:rFonts w:ascii="Times New Roman" w:eastAsia="Times New Roman" w:hAnsi="Times New Roman"/>
      <w:sz w:val="24"/>
      <w:szCs w:val="24"/>
      <w:lang w:eastAsia="ru-RU"/>
    </w:rPr>
  </w:style>
  <w:style w:type="character" w:customStyle="1" w:styleId="word-wrapper">
    <w:name w:val="word-wrapper"/>
    <w:basedOn w:val="a0"/>
    <w:rsid w:val="009C67D5"/>
  </w:style>
  <w:style w:type="paragraph" w:styleId="af">
    <w:name w:val="Balloon Text"/>
    <w:basedOn w:val="a"/>
    <w:link w:val="af0"/>
    <w:uiPriority w:val="99"/>
    <w:semiHidden/>
    <w:unhideWhenUsed/>
    <w:rsid w:val="00A82278"/>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82278"/>
    <w:rPr>
      <w:rFonts w:ascii="Tahoma" w:eastAsia="Calibri" w:hAnsi="Tahoma" w:cs="Tahoma"/>
      <w:sz w:val="16"/>
      <w:szCs w:val="16"/>
    </w:rPr>
  </w:style>
  <w:style w:type="character" w:customStyle="1" w:styleId="211pt5">
    <w:name w:val="Основной текст (2) + 11 pt5"/>
    <w:aliases w:val="Не полужирный5"/>
    <w:uiPriority w:val="99"/>
    <w:rsid w:val="00BC5047"/>
    <w:rPr>
      <w:rFonts w:ascii="Times New Roman" w:hAnsi="Times New Roman" w:cs="Times New Roman" w:hint="default"/>
      <w:b/>
      <w:bCs/>
      <w:spacing w:val="0"/>
      <w:sz w:val="22"/>
      <w:szCs w:val="22"/>
    </w:rPr>
  </w:style>
  <w:style w:type="paragraph" w:styleId="af1">
    <w:name w:val="footer"/>
    <w:basedOn w:val="a"/>
    <w:link w:val="af2"/>
    <w:uiPriority w:val="99"/>
    <w:unhideWhenUsed/>
    <w:rsid w:val="008B4A9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8B4A94"/>
    <w:rPr>
      <w:rFonts w:ascii="Calibri" w:eastAsia="Calibri" w:hAnsi="Calibri" w:cs="Times New Roman"/>
    </w:rPr>
  </w:style>
  <w:style w:type="paragraph" w:customStyle="1" w:styleId="il-text-indent095cm">
    <w:name w:val="il-text-indent_0_95cm"/>
    <w:basedOn w:val="a"/>
    <w:rsid w:val="00F17F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0D3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58556">
      <w:bodyDiv w:val="1"/>
      <w:marLeft w:val="0"/>
      <w:marRight w:val="0"/>
      <w:marTop w:val="0"/>
      <w:marBottom w:val="0"/>
      <w:divBdr>
        <w:top w:val="none" w:sz="0" w:space="0" w:color="auto"/>
        <w:left w:val="none" w:sz="0" w:space="0" w:color="auto"/>
        <w:bottom w:val="none" w:sz="0" w:space="0" w:color="auto"/>
        <w:right w:val="none" w:sz="0" w:space="0" w:color="auto"/>
      </w:divBdr>
    </w:div>
    <w:div w:id="348727546">
      <w:bodyDiv w:val="1"/>
      <w:marLeft w:val="0"/>
      <w:marRight w:val="0"/>
      <w:marTop w:val="0"/>
      <w:marBottom w:val="0"/>
      <w:divBdr>
        <w:top w:val="none" w:sz="0" w:space="0" w:color="auto"/>
        <w:left w:val="none" w:sz="0" w:space="0" w:color="auto"/>
        <w:bottom w:val="none" w:sz="0" w:space="0" w:color="auto"/>
        <w:right w:val="none" w:sz="0" w:space="0" w:color="auto"/>
      </w:divBdr>
    </w:div>
    <w:div w:id="831139318">
      <w:bodyDiv w:val="1"/>
      <w:marLeft w:val="0"/>
      <w:marRight w:val="0"/>
      <w:marTop w:val="0"/>
      <w:marBottom w:val="0"/>
      <w:divBdr>
        <w:top w:val="none" w:sz="0" w:space="0" w:color="auto"/>
        <w:left w:val="none" w:sz="0" w:space="0" w:color="auto"/>
        <w:bottom w:val="none" w:sz="0" w:space="0" w:color="auto"/>
        <w:right w:val="none" w:sz="0" w:space="0" w:color="auto"/>
      </w:divBdr>
    </w:div>
    <w:div w:id="916746753">
      <w:bodyDiv w:val="1"/>
      <w:marLeft w:val="0"/>
      <w:marRight w:val="0"/>
      <w:marTop w:val="0"/>
      <w:marBottom w:val="0"/>
      <w:divBdr>
        <w:top w:val="none" w:sz="0" w:space="0" w:color="auto"/>
        <w:left w:val="none" w:sz="0" w:space="0" w:color="auto"/>
        <w:bottom w:val="none" w:sz="0" w:space="0" w:color="auto"/>
        <w:right w:val="none" w:sz="0" w:space="0" w:color="auto"/>
      </w:divBdr>
    </w:div>
    <w:div w:id="958948782">
      <w:bodyDiv w:val="1"/>
      <w:marLeft w:val="0"/>
      <w:marRight w:val="0"/>
      <w:marTop w:val="0"/>
      <w:marBottom w:val="0"/>
      <w:divBdr>
        <w:top w:val="none" w:sz="0" w:space="0" w:color="auto"/>
        <w:left w:val="none" w:sz="0" w:space="0" w:color="auto"/>
        <w:bottom w:val="none" w:sz="0" w:space="0" w:color="auto"/>
        <w:right w:val="none" w:sz="0" w:space="0" w:color="auto"/>
      </w:divBdr>
    </w:div>
    <w:div w:id="1231429671">
      <w:bodyDiv w:val="1"/>
      <w:marLeft w:val="0"/>
      <w:marRight w:val="0"/>
      <w:marTop w:val="0"/>
      <w:marBottom w:val="0"/>
      <w:divBdr>
        <w:top w:val="none" w:sz="0" w:space="0" w:color="auto"/>
        <w:left w:val="none" w:sz="0" w:space="0" w:color="auto"/>
        <w:bottom w:val="none" w:sz="0" w:space="0" w:color="auto"/>
        <w:right w:val="none" w:sz="0" w:space="0" w:color="auto"/>
      </w:divBdr>
    </w:div>
    <w:div w:id="1720547519">
      <w:bodyDiv w:val="1"/>
      <w:marLeft w:val="0"/>
      <w:marRight w:val="0"/>
      <w:marTop w:val="0"/>
      <w:marBottom w:val="0"/>
      <w:divBdr>
        <w:top w:val="none" w:sz="0" w:space="0" w:color="auto"/>
        <w:left w:val="none" w:sz="0" w:space="0" w:color="auto"/>
        <w:bottom w:val="none" w:sz="0" w:space="0" w:color="auto"/>
        <w:right w:val="none" w:sz="0" w:space="0" w:color="auto"/>
      </w:divBdr>
      <w:divsChild>
        <w:div w:id="1856571249">
          <w:marLeft w:val="0"/>
          <w:marRight w:val="0"/>
          <w:marTop w:val="225"/>
          <w:marBottom w:val="225"/>
          <w:divBdr>
            <w:top w:val="none" w:sz="0" w:space="0" w:color="auto"/>
            <w:left w:val="single" w:sz="18" w:space="26" w:color="00BCD6"/>
            <w:bottom w:val="none" w:sz="0" w:space="0" w:color="auto"/>
            <w:right w:val="none" w:sz="0" w:space="0" w:color="auto"/>
          </w:divBdr>
        </w:div>
        <w:div w:id="2027096337">
          <w:marLeft w:val="0"/>
          <w:marRight w:val="0"/>
          <w:marTop w:val="0"/>
          <w:marBottom w:val="225"/>
          <w:divBdr>
            <w:top w:val="none" w:sz="0" w:space="0" w:color="auto"/>
            <w:left w:val="single" w:sz="18" w:space="26" w:color="00BCD6"/>
            <w:bottom w:val="none" w:sz="0" w:space="0" w:color="auto"/>
            <w:right w:val="none" w:sz="0" w:space="0" w:color="auto"/>
          </w:divBdr>
        </w:div>
      </w:divsChild>
    </w:div>
    <w:div w:id="173627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F518DFBCD3DC5532E616D1B5AA49B72AA76F77E0B9D5A1E3208E740F7DF83ECB6D26C0DCA389F3041511D0D91937p6K"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518DFBCD3DC5532E616D1B5AA49B72AA76F77E0B9D5A1E3208E740F7DF83ECB6D26C0DCA389F3041511D0D91937p6K"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borimed@borimed.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javascript:%20location.href%20=%20'mailto:'%20+%20String.fromCharCode(116,101,%20110,100,101,%20114,115,64,%20105,99,101,%20116,114,97,%20100,101,46,%2098,121)%20+%20'?'"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F6FBF-4AAD-40ED-9659-B71F2231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4801</Words>
  <Characters>27372</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Novichenok-A</dc:creator>
  <cp:lastModifiedBy>Хомич Екатерина Александровна</cp:lastModifiedBy>
  <cp:revision>8</cp:revision>
  <cp:lastPrinted>2023-04-06T06:15:00Z</cp:lastPrinted>
  <dcterms:created xsi:type="dcterms:W3CDTF">2023-04-05T13:03:00Z</dcterms:created>
  <dcterms:modified xsi:type="dcterms:W3CDTF">2023-04-06T06:15:00Z</dcterms:modified>
</cp:coreProperties>
</file>